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3" w:rsidRDefault="008C2F93" w:rsidP="00D7420F">
      <w:pPr>
        <w:jc w:val="both"/>
      </w:pPr>
      <w:r>
        <w:t>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102"/>
        <w:gridCol w:w="1715"/>
        <w:gridCol w:w="4055"/>
      </w:tblGrid>
      <w:tr w:rsidR="008C2F93" w:rsidTr="00B96651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F93" w:rsidRPr="00B96651" w:rsidRDefault="008C2F93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БАШ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K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ОРТОСТАН  РЕСПУБЛИКА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  <w:lang w:val="en-US"/>
              </w:rPr>
              <w:t>H</w:t>
            </w: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Ы</w:t>
            </w:r>
          </w:p>
          <w:p w:rsidR="008C2F93" w:rsidRPr="00B96651" w:rsidRDefault="008C2F93">
            <w:pPr>
              <w:rPr>
                <w:b/>
                <w:sz w:val="18"/>
                <w:szCs w:val="18"/>
              </w:rPr>
            </w:pPr>
            <w:r w:rsidRPr="00B96651">
              <w:rPr>
                <w:sz w:val="18"/>
                <w:szCs w:val="18"/>
              </w:rPr>
              <w:t>Ауыр</w:t>
            </w:r>
            <w:r w:rsidRPr="00B96651">
              <w:rPr>
                <w:sz w:val="18"/>
                <w:szCs w:val="18"/>
                <w:lang w:val="en-US"/>
              </w:rPr>
              <w:t>f</w:t>
            </w:r>
            <w:r w:rsidRPr="00B96651">
              <w:rPr>
                <w:sz w:val="18"/>
                <w:szCs w:val="18"/>
              </w:rPr>
              <w:t>азы районы муниципаль районыны</w:t>
            </w:r>
            <w:r w:rsidRPr="00B96651">
              <w:rPr>
                <w:sz w:val="18"/>
                <w:szCs w:val="18"/>
                <w:lang w:val="en-US"/>
              </w:rPr>
              <w:t>n</w:t>
            </w:r>
            <w:r w:rsidRPr="00B96651">
              <w:rPr>
                <w:sz w:val="18"/>
                <w:szCs w:val="18"/>
              </w:rPr>
              <w:t xml:space="preserve"> Таштамак ауыл советы ауыл бил</w:t>
            </w:r>
            <w:r w:rsidRPr="00B96651">
              <w:rPr>
                <w:sz w:val="18"/>
                <w:szCs w:val="18"/>
                <w:lang w:val="en-US"/>
              </w:rPr>
              <w:t>e</w:t>
            </w:r>
            <w:r w:rsidRPr="00B96651">
              <w:rPr>
                <w:sz w:val="18"/>
                <w:szCs w:val="18"/>
              </w:rPr>
              <w:t>м</w:t>
            </w:r>
            <w:r w:rsidRPr="00B96651">
              <w:rPr>
                <w:sz w:val="18"/>
                <w:szCs w:val="18"/>
                <w:lang w:val="en-US"/>
              </w:rPr>
              <w:t>eh</w:t>
            </w:r>
            <w:r w:rsidRPr="00B96651">
              <w:rPr>
                <w:sz w:val="18"/>
                <w:szCs w:val="18"/>
              </w:rPr>
              <w:t>е Хакими</w:t>
            </w:r>
            <w:r w:rsidRPr="00B96651">
              <w:rPr>
                <w:sz w:val="18"/>
                <w:szCs w:val="18"/>
                <w:lang w:val="en-US"/>
              </w:rPr>
              <w:t>e</w:t>
            </w:r>
            <w:r w:rsidRPr="00B96651">
              <w:rPr>
                <w:sz w:val="18"/>
                <w:szCs w:val="18"/>
              </w:rPr>
              <w:t>те</w:t>
            </w: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453495, Ауыр</w:t>
            </w:r>
            <w:r w:rsidRPr="00B96651">
              <w:rPr>
                <w:rFonts w:ascii="Century Bash" w:hAnsi="Century Bash" w:cs="Century Bash"/>
                <w:sz w:val="18"/>
                <w:szCs w:val="18"/>
                <w:lang w:val="en-US"/>
              </w:rPr>
              <w:t>f</w:t>
            </w:r>
            <w:r w:rsidRPr="00B96651">
              <w:rPr>
                <w:rFonts w:ascii="Century Bash" w:hAnsi="Century Bash" w:cs="Century Bash"/>
                <w:sz w:val="18"/>
                <w:szCs w:val="18"/>
              </w:rPr>
              <w:t>азы районы,  Таштама</w:t>
            </w:r>
            <w:r w:rsidRPr="00B96651">
              <w:rPr>
                <w:rFonts w:ascii="Century Bash" w:hAnsi="Century Bash" w:cs="Century Bash"/>
                <w:sz w:val="18"/>
                <w:szCs w:val="18"/>
                <w:lang w:val="en-US"/>
              </w:rPr>
              <w:t>k</w:t>
            </w:r>
            <w:r w:rsidRPr="00B96651">
              <w:rPr>
                <w:sz w:val="18"/>
                <w:szCs w:val="18"/>
              </w:rPr>
              <w:t xml:space="preserve"> </w:t>
            </w:r>
            <w:r w:rsidRPr="00B96651">
              <w:rPr>
                <w:rFonts w:ascii="Century Bash" w:hAnsi="Century Bash" w:cs="Century Bash"/>
                <w:sz w:val="18"/>
                <w:szCs w:val="18"/>
              </w:rPr>
              <w:t xml:space="preserve">ауылы, </w:t>
            </w: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Фрунзе ур., 1а й.</w:t>
            </w: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B96651">
              <w:rPr>
                <w:sz w:val="18"/>
                <w:szCs w:val="18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4288058" r:id="rId6"/>
              </w:objec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F93" w:rsidRPr="00B96651" w:rsidRDefault="008C2F93">
            <w:pPr>
              <w:pStyle w:val="Header"/>
              <w:snapToGrid w:val="0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hadow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>РЕСПУБЛИКА БАШКОРТОСТАН</w:t>
            </w: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B96651">
                <w:rPr>
                  <w:rFonts w:ascii="Century Bash" w:hAnsi="Century Bash" w:cs="Century Bash"/>
                  <w:shadow/>
                  <w:sz w:val="18"/>
                  <w:szCs w:val="18"/>
                </w:rPr>
                <w:t>Таштамакский сельсовет</w:t>
              </w:r>
            </w:smartTag>
            <w:r w:rsidRPr="00B96651">
              <w:rPr>
                <w:rFonts w:ascii="Century Bash" w:hAnsi="Century Bash" w:cs="Century Bash"/>
                <w:shadow/>
                <w:sz w:val="18"/>
                <w:szCs w:val="18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96651">
                <w:rPr>
                  <w:rFonts w:ascii="Century Bash" w:hAnsi="Century Bash" w:cs="Century Bash"/>
                  <w:shadow/>
                  <w:sz w:val="18"/>
                  <w:szCs w:val="18"/>
                </w:rPr>
                <w:t>Аургазинский район</w:t>
              </w:r>
            </w:smartTag>
          </w:p>
          <w:p w:rsidR="008C2F93" w:rsidRPr="00B96651" w:rsidRDefault="008C2F93">
            <w:pPr>
              <w:pStyle w:val="Header"/>
              <w:jc w:val="right"/>
              <w:rPr>
                <w:rFonts w:ascii="Century Bash" w:hAnsi="Century Bash" w:cs="Century Bash"/>
                <w:sz w:val="18"/>
                <w:szCs w:val="18"/>
              </w:rPr>
            </w:pPr>
          </w:p>
          <w:p w:rsidR="008C2F93" w:rsidRPr="00B96651" w:rsidRDefault="008C2F93">
            <w:pPr>
              <w:pStyle w:val="Header"/>
              <w:jc w:val="center"/>
              <w:rPr>
                <w:rFonts w:ascii="Century Bash" w:hAnsi="Century Bash" w:cs="Century Bash"/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4534</w:t>
            </w:r>
            <w:r w:rsidRPr="00B96651">
              <w:rPr>
                <w:sz w:val="18"/>
                <w:szCs w:val="18"/>
              </w:rPr>
              <w:t>95</w:t>
            </w:r>
            <w:r w:rsidRPr="00B96651">
              <w:rPr>
                <w:rFonts w:ascii="Century Bash" w:hAnsi="Century Bash" w:cs="Century Bash"/>
                <w:sz w:val="18"/>
                <w:szCs w:val="18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96651">
                <w:rPr>
                  <w:rFonts w:ascii="Century Bash" w:hAnsi="Century Bash" w:cs="Century Bash"/>
                  <w:sz w:val="18"/>
                  <w:szCs w:val="18"/>
                </w:rPr>
                <w:t>Аургазинский район</w:t>
              </w:r>
            </w:smartTag>
            <w:r w:rsidRPr="00B96651">
              <w:rPr>
                <w:rFonts w:ascii="Century Bash" w:hAnsi="Century Bash" w:cs="Century Bash"/>
                <w:sz w:val="18"/>
                <w:szCs w:val="18"/>
              </w:rPr>
              <w:t xml:space="preserve">, д.Таштамак, </w:t>
            </w:r>
          </w:p>
          <w:p w:rsidR="008C2F93" w:rsidRPr="00B96651" w:rsidRDefault="008C2F93">
            <w:pPr>
              <w:pStyle w:val="Header"/>
              <w:jc w:val="center"/>
              <w:rPr>
                <w:sz w:val="18"/>
                <w:szCs w:val="18"/>
              </w:rPr>
            </w:pPr>
            <w:r w:rsidRPr="00B96651">
              <w:rPr>
                <w:rFonts w:ascii="Century Bash" w:hAnsi="Century Bash" w:cs="Century Bash"/>
                <w:sz w:val="18"/>
                <w:szCs w:val="18"/>
              </w:rPr>
              <w:t>ул. Фрунзе, 1а, т. 2-72-24</w:t>
            </w:r>
          </w:p>
        </w:tc>
      </w:tr>
    </w:tbl>
    <w:p w:rsidR="008C2F93" w:rsidRDefault="008C2F93" w:rsidP="00D7420F">
      <w:pPr>
        <w:jc w:val="both"/>
      </w:pPr>
    </w:p>
    <w:p w:rsidR="008C2F93" w:rsidRPr="00941286" w:rsidRDefault="008C2F93" w:rsidP="00D7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2F93" w:rsidRDefault="008C2F93" w:rsidP="00D7420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Pr="009B7A0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9B7A00">
        <w:rPr>
          <w:rFonts w:ascii="Times New Roman" w:hAnsi="Times New Roman"/>
          <w:b/>
          <w:sz w:val="28"/>
          <w:szCs w:val="28"/>
        </w:rPr>
        <w:t>.2019                                                                                                № 6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8C2F93" w:rsidRDefault="008C2F93" w:rsidP="00D7420F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8C2F93" w:rsidRDefault="008C2F93" w:rsidP="00D7420F">
      <w:pPr>
        <w:pStyle w:val="ConsPlusTitle"/>
        <w:jc w:val="center"/>
      </w:pPr>
    </w:p>
    <w:p w:rsidR="008C2F93" w:rsidRPr="00780B30" w:rsidRDefault="008C2F93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ОБ УТВЕРЖДЕНИИ ПОРЯДКА ИСПОЛНЕНИЯ БЮДЖЕТА </w:t>
      </w:r>
      <w:r>
        <w:rPr>
          <w:rFonts w:ascii="Times New Roman" w:hAnsi="Times New Roman" w:cs="Times New Roman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</w:rPr>
          <w:t>ТАШТАМАКСКИЙ СЕЛЬСОВЕТ</w:t>
        </w:r>
      </w:smartTag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</w:t>
      </w:r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>БАШКОРТОСТАН ПО РАСХОДАМ И ИСТОЧНИКАМ ФИНАНСИРОВАНИЯ</w:t>
      </w:r>
    </w:p>
    <w:p w:rsidR="008C2F93" w:rsidRPr="00780B30" w:rsidRDefault="008C2F93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</w:t>
      </w:r>
    </w:p>
    <w:p w:rsidR="008C2F93" w:rsidRPr="00780B30" w:rsidRDefault="008C2F93" w:rsidP="00D7420F">
      <w:pPr>
        <w:pStyle w:val="ConsPlusNormal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статьями 219</w:t>
        </w:r>
      </w:hyperlink>
      <w:r w:rsidRPr="00780B30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219.2</w:t>
        </w:r>
      </w:hyperlink>
      <w:r w:rsidRPr="00780B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"О бюджетном процессе в Республике Башкортостан" п о с т а н о в л я ю:</w:t>
      </w:r>
    </w:p>
    <w:p w:rsidR="008C2F93" w:rsidRPr="00780B30" w:rsidRDefault="008C2F93" w:rsidP="00D7420F">
      <w:pPr>
        <w:pStyle w:val="ConsPlusNormal"/>
        <w:spacing w:before="2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     1. Утвердить прилагаемый </w:t>
      </w:r>
      <w:hyperlink w:anchor="Par29" w:tooltip="ПОРЯДОК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780B30">
        <w:rPr>
          <w:rFonts w:ascii="Times New Roman" w:hAnsi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по расходам и источникам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C2F93" w:rsidRDefault="008C2F93" w:rsidP="00D7420F">
      <w:pPr>
        <w:pStyle w:val="ConsPlusNormal"/>
        <w:spacing w:before="240"/>
        <w:jc w:val="both"/>
      </w:pPr>
      <w:r w:rsidRPr="00780B30">
        <w:rPr>
          <w:rFonts w:ascii="Times New Roman" w:hAnsi="Times New Roman"/>
          <w:sz w:val="28"/>
          <w:szCs w:val="28"/>
        </w:rPr>
        <w:t xml:space="preserve">     2 </w:t>
      </w:r>
      <w:r w:rsidRPr="00D604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размещения на сайте </w:t>
      </w:r>
      <w:r w:rsidRPr="00B96651">
        <w:rPr>
          <w:rFonts w:ascii="Times New Roman" w:hAnsi="Times New Roman"/>
          <w:sz w:val="28"/>
          <w:szCs w:val="28"/>
          <w:lang w:val="en-US"/>
        </w:rPr>
        <w:t>www</w:t>
      </w:r>
      <w:r w:rsidRPr="00B96651">
        <w:rPr>
          <w:rFonts w:ascii="Times New Roman" w:hAnsi="Times New Roman"/>
          <w:sz w:val="28"/>
          <w:szCs w:val="28"/>
        </w:rPr>
        <w:t>.</w:t>
      </w:r>
      <w:r w:rsidRPr="00B96651">
        <w:rPr>
          <w:rFonts w:ascii="Times New Roman" w:hAnsi="Times New Roman"/>
          <w:sz w:val="28"/>
          <w:szCs w:val="28"/>
          <w:lang w:val="en-US"/>
        </w:rPr>
        <w:t>Tashtamak</w:t>
      </w:r>
      <w:r w:rsidRPr="00B96651">
        <w:rPr>
          <w:rFonts w:ascii="Times New Roman" w:hAnsi="Times New Roman"/>
          <w:sz w:val="28"/>
          <w:szCs w:val="28"/>
        </w:rPr>
        <w:t xml:space="preserve"> .</w:t>
      </w:r>
      <w:r w:rsidRPr="00B96651">
        <w:rPr>
          <w:rFonts w:ascii="Times New Roman" w:hAnsi="Times New Roman"/>
          <w:sz w:val="28"/>
          <w:szCs w:val="28"/>
          <w:lang w:val="en-US"/>
        </w:rPr>
        <w:t>ru</w:t>
      </w:r>
    </w:p>
    <w:p w:rsidR="008C2F93" w:rsidRPr="00780B30" w:rsidRDefault="008C2F93" w:rsidP="00D7420F">
      <w:pPr>
        <w:pStyle w:val="ConsPlusNormal"/>
        <w:spacing w:before="2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rPr>
          <w:rFonts w:ascii="Times New Roman" w:hAnsi="Times New Roman"/>
          <w:sz w:val="28"/>
          <w:szCs w:val="28"/>
        </w:rPr>
      </w:pPr>
    </w:p>
    <w:p w:rsidR="008C2F93" w:rsidRPr="00B96651" w:rsidRDefault="008C2F93" w:rsidP="00D7420F">
      <w:pPr>
        <w:pStyle w:val="ConsPlusNormal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80B3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М.Ш.Федорова</w:t>
      </w:r>
    </w:p>
    <w:p w:rsidR="008C2F93" w:rsidRPr="00780B30" w:rsidRDefault="008C2F93" w:rsidP="00D7420F">
      <w:pPr>
        <w:pStyle w:val="ConsPlusNormal"/>
        <w:jc w:val="right"/>
        <w:outlineLvl w:val="0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jc w:val="right"/>
        <w:outlineLvl w:val="0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jc w:val="right"/>
        <w:outlineLvl w:val="0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jc w:val="right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outlineLvl w:val="0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outlineLvl w:val="0"/>
        <w:rPr>
          <w:rFonts w:ascii="Times New Roman" w:hAnsi="Times New Roman"/>
        </w:rPr>
      </w:pPr>
      <w:r w:rsidRPr="00780B30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780B30">
        <w:rPr>
          <w:rFonts w:ascii="Times New Roman" w:hAnsi="Times New Roman"/>
        </w:rPr>
        <w:t xml:space="preserve"> УТВЕРЖДЕН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  <w:r w:rsidRPr="00780B30">
        <w:rPr>
          <w:rFonts w:ascii="Times New Roman" w:hAnsi="Times New Roman"/>
        </w:rPr>
        <w:t xml:space="preserve">                                                       Постановлением Администрации</w:t>
      </w:r>
    </w:p>
    <w:p w:rsidR="008C2F93" w:rsidRDefault="008C2F93" w:rsidP="00D7420F">
      <w:pPr>
        <w:pStyle w:val="ConsPlusNormal"/>
        <w:jc w:val="center"/>
        <w:rPr>
          <w:rFonts w:ascii="Times New Roman" w:hAnsi="Times New Roman"/>
        </w:rPr>
      </w:pPr>
      <w:r w:rsidRPr="00780B30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</w:t>
      </w:r>
      <w:r w:rsidRPr="00780B30">
        <w:rPr>
          <w:rFonts w:ascii="Times New Roman" w:hAnsi="Times New Roman"/>
        </w:rPr>
        <w:t xml:space="preserve">   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/>
            </w:rPr>
            <w:t>Таштамакский</w:t>
          </w:r>
        </w:smartTag>
        <w:r>
          <w:rPr>
            <w:rFonts w:ascii="Times New Roman" w:hAnsi="Times New Roman"/>
          </w:rPr>
          <w:t xml:space="preserve"> сельсовет</w:t>
        </w:r>
      </w:smartTag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780B30">
        <w:rPr>
          <w:rFonts w:ascii="Times New Roman" w:hAnsi="Times New Roman"/>
        </w:rPr>
        <w:t xml:space="preserve"> муниципального района Аургазинский 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  <w:r w:rsidRPr="00780B30">
        <w:rPr>
          <w:rFonts w:ascii="Times New Roman" w:hAnsi="Times New Roman"/>
        </w:rPr>
        <w:t xml:space="preserve">                                                       район Республики Башкортостан                                                                             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  <w:r w:rsidRPr="00780B30">
        <w:rPr>
          <w:rFonts w:ascii="Times New Roman" w:hAnsi="Times New Roman"/>
        </w:rPr>
        <w:t xml:space="preserve">                                              от </w:t>
      </w:r>
      <w:r>
        <w:rPr>
          <w:rFonts w:ascii="Times New Roman" w:hAnsi="Times New Roman"/>
        </w:rPr>
        <w:t>23.12.</w:t>
      </w:r>
      <w:r w:rsidRPr="00780B30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80B30">
          <w:rPr>
            <w:rFonts w:ascii="Times New Roman" w:hAnsi="Times New Roman"/>
          </w:rPr>
          <w:t>20</w:t>
        </w:r>
        <w:r>
          <w:rPr>
            <w:rFonts w:ascii="Times New Roman" w:hAnsi="Times New Roman"/>
          </w:rPr>
          <w:t>19</w:t>
        </w:r>
        <w:r w:rsidRPr="00780B30">
          <w:rPr>
            <w:rFonts w:ascii="Times New Roman" w:hAnsi="Times New Roman"/>
          </w:rPr>
          <w:t xml:space="preserve"> г</w:t>
        </w:r>
      </w:smartTag>
      <w:r w:rsidRPr="00780B30">
        <w:rPr>
          <w:rFonts w:ascii="Times New Roman" w:hAnsi="Times New Roman"/>
        </w:rPr>
        <w:t>. N</w:t>
      </w:r>
      <w:r>
        <w:rPr>
          <w:rFonts w:ascii="Times New Roman" w:hAnsi="Times New Roman"/>
        </w:rPr>
        <w:t>65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</w:rPr>
      </w:pPr>
    </w:p>
    <w:p w:rsidR="008C2F93" w:rsidRPr="00780B30" w:rsidRDefault="008C2F93" w:rsidP="00D7420F">
      <w:pPr>
        <w:pStyle w:val="ConsPlusTitle"/>
        <w:jc w:val="center"/>
        <w:rPr>
          <w:rFonts w:ascii="Times New Roman" w:hAnsi="Times New Roman" w:cs="Times New Roman"/>
        </w:rPr>
      </w:pPr>
      <w:bookmarkStart w:id="0" w:name="Par29"/>
      <w:bookmarkEnd w:id="0"/>
      <w:r w:rsidRPr="00780B30">
        <w:rPr>
          <w:rFonts w:ascii="Times New Roman" w:hAnsi="Times New Roman" w:cs="Times New Roman"/>
        </w:rPr>
        <w:t>ПОРЯДОК</w:t>
      </w:r>
    </w:p>
    <w:p w:rsidR="008C2F93" w:rsidRPr="00780B30" w:rsidRDefault="008C2F93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ИСПОЛНЕНИЯ БЮДЖЕТА </w:t>
      </w:r>
      <w:r>
        <w:rPr>
          <w:rFonts w:ascii="Times New Roman" w:hAnsi="Times New Roman" w:cs="Times New Roman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 w:cs="Times New Roman"/>
          </w:rPr>
          <w:t>ТАШТАМАКСКИЙ СЕЛЬСОВЕТ</w:t>
        </w:r>
      </w:smartTag>
      <w:r>
        <w:rPr>
          <w:rFonts w:ascii="Times New Roman" w:hAnsi="Times New Roman" w:cs="Times New Roman"/>
        </w:rPr>
        <w:t xml:space="preserve"> </w:t>
      </w: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 ПО РАСХОДАМИ ИСТОЧНИКАМ ФИНАНСИРОВАНИЯ ДЕФИЦИТА БЮДЖЕТА</w:t>
      </w:r>
    </w:p>
    <w:p w:rsidR="008C2F93" w:rsidRPr="00780B30" w:rsidRDefault="008C2F93" w:rsidP="00D7420F">
      <w:pPr>
        <w:pStyle w:val="ConsPlusTitle"/>
        <w:jc w:val="center"/>
        <w:rPr>
          <w:rFonts w:ascii="Times New Roman" w:hAnsi="Times New Roman" w:cs="Times New Roman"/>
        </w:rPr>
      </w:pPr>
      <w:r w:rsidRPr="00780B30">
        <w:rPr>
          <w:rFonts w:ascii="Times New Roman" w:hAnsi="Times New Roman" w:cs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 w:cs="Times New Roman"/>
          </w:rPr>
          <w:t>АУРГАЗИНСКИЙ РАЙОН</w:t>
        </w:r>
      </w:smartTag>
      <w:r w:rsidRPr="00780B30">
        <w:rPr>
          <w:rFonts w:ascii="Times New Roman" w:hAnsi="Times New Roman" w:cs="Times New Roman"/>
        </w:rPr>
        <w:t xml:space="preserve"> РЕСПУБЛИКИ БАШКОРТОСТАН</w:t>
      </w:r>
    </w:p>
    <w:p w:rsidR="008C2F93" w:rsidRPr="00780B30" w:rsidRDefault="008C2F93" w:rsidP="00D7420F">
      <w:pPr>
        <w:pStyle w:val="ConsPlusNormal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</w:rPr>
      </w:pPr>
      <w:r w:rsidRPr="00780B30">
        <w:rPr>
          <w:rFonts w:ascii="Times New Roman" w:hAnsi="Times New Roman"/>
        </w:rPr>
        <w:t>I. ОБЩИЕ ПОЛОЖЕНИЯ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статьями 219</w:t>
        </w:r>
      </w:hyperlink>
      <w:r w:rsidRPr="00780B30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219.2</w:t>
        </w:r>
      </w:hyperlink>
      <w:r w:rsidRPr="00780B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предусматривает: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(далее - администраторы) - в пределах доведенных бюджетных ассигнований;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(далее - средства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(далее – Финансовое управление) оплаты денежных обязательств клиентов, подлежащих оплате за счет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 w:rsidRPr="00780B30">
        <w:rPr>
          <w:rFonts w:ascii="Times New Roman" w:hAnsi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подтверждение Финансовым управлением  исполнения денежных обязательств клиентов, подлежащих оплате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</w:rPr>
      </w:pPr>
      <w:r w:rsidRPr="00780B30">
        <w:rPr>
          <w:rFonts w:ascii="Times New Roman" w:hAnsi="Times New Roman"/>
        </w:rPr>
        <w:t>II. ПРИНЯТИЕ КЛИЕНТАМИ БЮДЖЕТНЫХ ОБЯЗАТЕЛЬСТВ, ПОДЛЕЖАЩИХ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</w:rPr>
      </w:pPr>
      <w:r w:rsidRPr="00780B30">
        <w:rPr>
          <w:rFonts w:ascii="Times New Roman" w:hAnsi="Times New Roman"/>
        </w:rPr>
        <w:t xml:space="preserve">ИСПОЛНЕНИЮ ЗА СЧЕТ СРЕДСТВ БЮДЖЕТА </w:t>
      </w:r>
      <w:r>
        <w:rPr>
          <w:rFonts w:ascii="Times New Roman" w:hAnsi="Times New Roman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</w:rPr>
          <w:t>АУРГАЗИНСКИЙ РАЙОН</w:t>
        </w:r>
      </w:smartTag>
      <w:r w:rsidRPr="00780B30">
        <w:rPr>
          <w:rFonts w:ascii="Times New Roman" w:hAnsi="Times New Roman"/>
        </w:rPr>
        <w:t xml:space="preserve"> РЕСПУБЛИКИ БАШКОРТОСТАН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5. Заключение и оплата клиентом муниципальных контрактов, иных договоров, подлежащих исполнению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производятся в пределах доведенных ему по кодам классификации расходов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и бюджетных росписей главных распорядителей средств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 (главных администраторов источников финансирования дефицита бюджета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Республики Башкортостан), утвержденным Приказом финансового управления 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  <w:r w:rsidRPr="00780B30">
        <w:rPr>
          <w:rFonts w:ascii="Times New Roman" w:hAnsi="Times New Roman"/>
          <w:sz w:val="28"/>
          <w:szCs w:val="28"/>
        </w:rPr>
        <w:t xml:space="preserve">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пункта 6 статьи 161</w:t>
        </w:r>
      </w:hyperlink>
      <w:r w:rsidRPr="00780B30">
        <w:rPr>
          <w:rFonts w:ascii="Times New Roman" w:hAnsi="Times New Roman"/>
          <w:sz w:val="28"/>
          <w:szCs w:val="28"/>
        </w:rPr>
        <w:t xml:space="preserve"> БК РФ.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ПОДЛЕЖАЩИХ ОПЛАТЕ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</w:rPr>
          <w:t>ТАШТАМАКСКИЙ СЕЛЬСОВЕТ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80B30">
          <w:rPr>
            <w:rFonts w:ascii="Times New Roman" w:hAnsi="Times New Roman"/>
            <w:sz w:val="28"/>
            <w:szCs w:val="28"/>
          </w:rPr>
          <w:t>АУРГАЗИНСКИЙ РАЙОН</w:t>
        </w:r>
      </w:smartTag>
    </w:p>
    <w:p w:rsidR="008C2F93" w:rsidRPr="00780B30" w:rsidRDefault="008C2F93" w:rsidP="00D7420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6. Клиент подтверждает обязанность оплатить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Таштамакский сельсовет </w:t>
      </w:r>
      <w:r w:rsidRPr="00780B30">
        <w:rPr>
          <w:rFonts w:ascii="Times New Roman" w:hAnsi="Times New Roman"/>
          <w:sz w:val="28"/>
          <w:szCs w:val="28"/>
        </w:rPr>
        <w:t>муниципального района Аургазинский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4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БК</w:t>
        </w:r>
      </w:hyperlink>
      <w:r w:rsidRPr="00780B30"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8C2F93" w:rsidRPr="00780B30" w:rsidRDefault="008C2F93" w:rsidP="00D7420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IV. САНКЦИОНИРОВАНИЕ ОПЛАТЫ ДЕНЕЖНЫХ ОБЯЗАТЕЛЬСТВ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9. Для оплаты денежных обязательств клиенты представляют в Финансовое управление по установленной форме Заявку на кассовый расход.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Порядком</w:t>
        </w:r>
      </w:hyperlink>
      <w:r w:rsidRPr="00780B30"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Таштамакский сельсовет </w:t>
      </w:r>
      <w:r w:rsidRPr="00780B30">
        <w:rPr>
          <w:rFonts w:ascii="Times New Roman" w:hAnsi="Times New Roman"/>
          <w:sz w:val="28"/>
          <w:szCs w:val="28"/>
        </w:rPr>
        <w:t>муниципального района Аургазинский район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Таштамакский сельсовет</w:t>
      </w:r>
      <w:r w:rsidRPr="00780B30">
        <w:rPr>
          <w:rFonts w:ascii="Times New Roman" w:hAnsi="Times New Roman"/>
          <w:b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Республики Башкортостан, утвержденным Постановлением главы администрации муниципального района Аургазинский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21</w:t>
      </w:r>
      <w:r w:rsidRPr="00780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80B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80B30">
        <w:rPr>
          <w:rFonts w:ascii="Times New Roman" w:hAnsi="Times New Roman"/>
          <w:sz w:val="28"/>
          <w:szCs w:val="28"/>
        </w:rPr>
        <w:t xml:space="preserve"> года N 1</w:t>
      </w:r>
      <w:r>
        <w:rPr>
          <w:rFonts w:ascii="Times New Roman" w:hAnsi="Times New Roman"/>
          <w:sz w:val="28"/>
          <w:szCs w:val="28"/>
        </w:rPr>
        <w:t>1</w:t>
      </w:r>
      <w:r w:rsidRPr="00780B30">
        <w:rPr>
          <w:rFonts w:ascii="Times New Roman" w:hAnsi="Times New Roman"/>
          <w:sz w:val="28"/>
          <w:szCs w:val="28"/>
        </w:rPr>
        <w:t xml:space="preserve"> (далее - Порядок санкционирования).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B3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ТАШТАМАКСКИЙ СЕЛЬСОВЕТ </w:t>
      </w:r>
      <w:r w:rsidRPr="00780B30">
        <w:rPr>
          <w:rFonts w:ascii="Times New Roman" w:hAnsi="Times New Roman"/>
          <w:sz w:val="28"/>
          <w:szCs w:val="28"/>
        </w:rPr>
        <w:t>МУНИЦИПАЛЬНОГО РАЙОНА АУРГАЗИНСКИЙ РАЙОН  РЕСПУБЛИКИ БАШКОРТОСТАН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8C2F93" w:rsidRPr="00780B30" w:rsidRDefault="008C2F93" w:rsidP="00D742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0B30">
        <w:rPr>
          <w:rFonts w:ascii="Times New Roman" w:hAnsi="Times New Roman"/>
          <w:sz w:val="28"/>
          <w:szCs w:val="28"/>
        </w:rPr>
        <w:t xml:space="preserve">11. 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6" w:history="1">
        <w:r w:rsidRPr="00780B30">
          <w:rPr>
            <w:rFonts w:ascii="Times New Roman" w:hAnsi="Times New Roman"/>
            <w:color w:val="0000FF"/>
            <w:sz w:val="28"/>
            <w:szCs w:val="28"/>
          </w:rPr>
          <w:t>Порядком</w:t>
        </w:r>
      </w:hyperlink>
      <w:r w:rsidRPr="00780B30">
        <w:rPr>
          <w:rFonts w:ascii="Times New Roman" w:hAnsi="Times New Roman"/>
          <w:sz w:val="28"/>
          <w:szCs w:val="28"/>
        </w:rPr>
        <w:t xml:space="preserve"> открытия и ведения лицевых счетов в финансовым органом муниципального района Аургазинский район Республики Башкортостан, утвержденным Постановлением главы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Таштамакский  сельсовет </w:t>
      </w:r>
      <w:r w:rsidRPr="00780B30"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21</w:t>
      </w:r>
      <w:r w:rsidRPr="00780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780B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780B30">
        <w:rPr>
          <w:rFonts w:ascii="Times New Roman" w:hAnsi="Times New Roman"/>
          <w:sz w:val="28"/>
          <w:szCs w:val="28"/>
        </w:rPr>
        <w:t xml:space="preserve"> года N 1</w:t>
      </w:r>
      <w:r>
        <w:rPr>
          <w:rFonts w:ascii="Times New Roman" w:hAnsi="Times New Roman"/>
          <w:sz w:val="28"/>
          <w:szCs w:val="28"/>
        </w:rPr>
        <w:t>3</w:t>
      </w:r>
      <w:r w:rsidRPr="00780B30">
        <w:rPr>
          <w:rFonts w:ascii="Times New Roman" w:hAnsi="Times New Roman"/>
          <w:sz w:val="28"/>
          <w:szCs w:val="28"/>
        </w:rPr>
        <w:t>.</w:t>
      </w:r>
    </w:p>
    <w:p w:rsidR="008C2F93" w:rsidRDefault="008C2F93"/>
    <w:sectPr w:rsidR="008C2F93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0F"/>
    <w:rsid w:val="0008560F"/>
    <w:rsid w:val="002B2B86"/>
    <w:rsid w:val="004C4BDF"/>
    <w:rsid w:val="004F0AEB"/>
    <w:rsid w:val="00613C4A"/>
    <w:rsid w:val="006A4B8A"/>
    <w:rsid w:val="00780B30"/>
    <w:rsid w:val="007F6562"/>
    <w:rsid w:val="008204F8"/>
    <w:rsid w:val="008C2F93"/>
    <w:rsid w:val="00941286"/>
    <w:rsid w:val="009B7A00"/>
    <w:rsid w:val="00AF1457"/>
    <w:rsid w:val="00B96651"/>
    <w:rsid w:val="00BF7B08"/>
    <w:rsid w:val="00D03A5E"/>
    <w:rsid w:val="00D45A1B"/>
    <w:rsid w:val="00D60417"/>
    <w:rsid w:val="00D7420F"/>
    <w:rsid w:val="00E97722"/>
    <w:rsid w:val="00EA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42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4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742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7420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D742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B96651"/>
    <w:rPr>
      <w:rFonts w:cs="Times New Roman"/>
      <w:sz w:val="28"/>
      <w:szCs w:val="28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B96651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ZR&amp;n=336780&amp;date=12.12.2019&amp;dst=103488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LBR140&amp;n=131393&amp;date=12.12.2019&amp;dst=101077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140&amp;n=131224&amp;date=12.12.2019&amp;dst=100015&amp;fld=13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R&amp;n=336780&amp;date=12.12.2019&amp;dst=2610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LBR140&amp;n=119261&amp;date=12.12.2019&amp;dst=100013&amp;fld=134" TargetMode="External"/><Relationship Id="rId10" Type="http://schemas.openxmlformats.org/officeDocument/2006/relationships/hyperlink" Target="https://login.consultant.ru/link/?req=doc&amp;base=RZR&amp;n=336780&amp;date=12.12.2019&amp;dst=258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1960</Words>
  <Characters>11176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Сельсовет</cp:lastModifiedBy>
  <cp:revision>4</cp:revision>
  <dcterms:created xsi:type="dcterms:W3CDTF">2019-12-18T08:54:00Z</dcterms:created>
  <dcterms:modified xsi:type="dcterms:W3CDTF">2022-05-17T04:21:00Z</dcterms:modified>
</cp:coreProperties>
</file>