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81" w:rsidRDefault="00AC5A81" w:rsidP="00387A40">
      <w:pPr>
        <w:tabs>
          <w:tab w:val="center" w:pos="4153"/>
          <w:tab w:val="right" w:pos="8306"/>
        </w:tabs>
        <w:rPr>
          <w:b/>
          <w:kern w:val="2"/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AC5A81" w:rsidRPr="004F44B0" w:rsidTr="00F52A34">
        <w:tc>
          <w:tcPr>
            <w:tcW w:w="4253" w:type="dxa"/>
          </w:tcPr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4F44B0">
              <w:rPr>
                <w:rFonts w:ascii="Century Bash" w:hAnsi="Century Bash"/>
                <w:shadow/>
                <w:sz w:val="22"/>
                <w:szCs w:val="22"/>
              </w:rPr>
              <w:t>БАШ</w:t>
            </w:r>
            <w:r w:rsidRPr="004F44B0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 w:rsidRPr="004F44B0">
              <w:rPr>
                <w:rFonts w:ascii="Century Bash" w:hAnsi="Century Bash"/>
                <w:shadow/>
                <w:sz w:val="22"/>
                <w:szCs w:val="22"/>
              </w:rPr>
              <w:t>ОРТОСТАН  РЕСПУБЛИКА</w:t>
            </w:r>
            <w:r w:rsidRPr="004F44B0">
              <w:rPr>
                <w:shadow/>
                <w:sz w:val="22"/>
                <w:szCs w:val="22"/>
                <w:lang w:val="ba-RU"/>
              </w:rPr>
              <w:t>Һ</w:t>
            </w:r>
            <w:r w:rsidRPr="004F44B0">
              <w:rPr>
                <w:rFonts w:ascii="Century Bash" w:hAnsi="Century Bash"/>
                <w:shadow/>
                <w:sz w:val="22"/>
                <w:szCs w:val="22"/>
              </w:rPr>
              <w:t>Ы</w:t>
            </w:r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4F44B0">
              <w:rPr>
                <w:rFonts w:ascii="Century Bash" w:hAnsi="Century Bash"/>
                <w:shadow/>
                <w:sz w:val="22"/>
                <w:szCs w:val="22"/>
              </w:rPr>
              <w:t>Ауы</w:t>
            </w:r>
            <w:r w:rsidRPr="004F44B0">
              <w:rPr>
                <w:shadow/>
                <w:sz w:val="22"/>
                <w:szCs w:val="22"/>
                <w:lang w:val="en-US"/>
              </w:rPr>
              <w:t>p</w:t>
            </w:r>
            <w:r w:rsidRPr="004F44B0">
              <w:rPr>
                <w:shadow/>
                <w:sz w:val="22"/>
                <w:szCs w:val="22"/>
                <w:lang w:val="ba-RU"/>
              </w:rPr>
              <w:t>ғ</w:t>
            </w:r>
            <w:r w:rsidRPr="004F44B0">
              <w:rPr>
                <w:rFonts w:ascii="Century Bash" w:hAnsi="Century Bash"/>
                <w:shadow/>
                <w:sz w:val="22"/>
                <w:szCs w:val="22"/>
              </w:rPr>
              <w:t>азы районы муниципаль районыны</w:t>
            </w:r>
            <w:r w:rsidRPr="004F44B0">
              <w:rPr>
                <w:shadow/>
                <w:sz w:val="22"/>
                <w:szCs w:val="22"/>
                <w:lang w:val="ba-RU"/>
              </w:rPr>
              <w:t>ң</w:t>
            </w:r>
            <w:r w:rsidRPr="004F44B0">
              <w:rPr>
                <w:rFonts w:ascii="Century Bash" w:hAnsi="Century Bash"/>
                <w:shadow/>
                <w:sz w:val="22"/>
                <w:szCs w:val="22"/>
              </w:rPr>
              <w:t xml:space="preserve"> Таштама</w:t>
            </w:r>
            <w:r w:rsidRPr="004F44B0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 w:rsidRPr="004F44B0">
              <w:rPr>
                <w:rFonts w:ascii="Century Bash" w:hAnsi="Century Bash"/>
                <w:shadow/>
                <w:sz w:val="22"/>
                <w:szCs w:val="22"/>
              </w:rPr>
              <w:t xml:space="preserve"> ауыл</w:t>
            </w:r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4F44B0">
              <w:rPr>
                <w:rFonts w:ascii="Century Bash" w:hAnsi="Century Bash"/>
                <w:shadow/>
                <w:sz w:val="22"/>
                <w:szCs w:val="22"/>
              </w:rPr>
              <w:t>Советы ауыл бил</w:t>
            </w:r>
            <w:r w:rsidRPr="004F44B0">
              <w:rPr>
                <w:shadow/>
                <w:sz w:val="22"/>
                <w:szCs w:val="22"/>
                <w:lang w:val="ba-RU"/>
              </w:rPr>
              <w:t>ә</w:t>
            </w:r>
            <w:r w:rsidRPr="004F44B0">
              <w:rPr>
                <w:shadow/>
                <w:sz w:val="22"/>
                <w:szCs w:val="22"/>
              </w:rPr>
              <w:t>м</w:t>
            </w:r>
            <w:r w:rsidRPr="004F44B0">
              <w:rPr>
                <w:shadow/>
                <w:sz w:val="22"/>
                <w:szCs w:val="22"/>
                <w:lang w:val="ba-RU"/>
              </w:rPr>
              <w:t>ә</w:t>
            </w:r>
            <w:r w:rsidRPr="004F44B0">
              <w:rPr>
                <w:shadow/>
                <w:sz w:val="22"/>
                <w:szCs w:val="22"/>
                <w:lang w:val="en-US"/>
              </w:rPr>
              <w:t>h</w:t>
            </w:r>
            <w:r w:rsidRPr="004F44B0">
              <w:rPr>
                <w:shadow/>
                <w:sz w:val="22"/>
                <w:szCs w:val="22"/>
              </w:rPr>
              <w:t>е советы</w:t>
            </w:r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81" w:rsidRPr="004F44B0" w:rsidRDefault="00AC5A81" w:rsidP="0073454D">
            <w:pPr>
              <w:pStyle w:val="Header"/>
              <w:jc w:val="center"/>
              <w:rPr>
                <w:sz w:val="22"/>
                <w:szCs w:val="22"/>
              </w:rPr>
            </w:pPr>
            <w:r w:rsidRPr="004F44B0">
              <w:rPr>
                <w:rFonts w:eastAsia="Times New Roman"/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681282284" r:id="rId5"/>
              </w:object>
            </w:r>
          </w:p>
        </w:tc>
        <w:tc>
          <w:tcPr>
            <w:tcW w:w="4395" w:type="dxa"/>
          </w:tcPr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4F44B0">
              <w:rPr>
                <w:rFonts w:ascii="Century Bash" w:hAnsi="Century Bash"/>
                <w:shadow/>
                <w:sz w:val="22"/>
                <w:szCs w:val="22"/>
              </w:rPr>
              <w:t>РЕСПУБЛИКА БАШКОРТОСТАН</w:t>
            </w:r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4F44B0">
              <w:rPr>
                <w:rFonts w:ascii="Century Bash" w:hAnsi="Century Bash"/>
                <w:shadow/>
                <w:sz w:val="22"/>
                <w:szCs w:val="22"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4F44B0">
                <w:rPr>
                  <w:rFonts w:ascii="Century Bash" w:hAnsi="Century Bash"/>
                  <w:shadow/>
                  <w:sz w:val="22"/>
                  <w:szCs w:val="22"/>
                </w:rPr>
                <w:t>Таштамакский сельсовет</w:t>
              </w:r>
            </w:smartTag>
            <w:r w:rsidRPr="004F44B0">
              <w:rPr>
                <w:rFonts w:ascii="Century Bash" w:hAnsi="Century Bash"/>
                <w:shadow/>
                <w:sz w:val="22"/>
                <w:szCs w:val="22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4F44B0">
                <w:rPr>
                  <w:rFonts w:ascii="Century Bash" w:hAnsi="Century Bash"/>
                  <w:shadow/>
                  <w:sz w:val="22"/>
                  <w:szCs w:val="22"/>
                </w:rPr>
                <w:t>Аургазинский район</w:t>
              </w:r>
            </w:smartTag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AC5A81" w:rsidRPr="004F44B0" w:rsidRDefault="00AC5A81" w:rsidP="0073454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:rsidR="00AC5A81" w:rsidRDefault="00AC5A81" w:rsidP="00387A40">
      <w:pPr>
        <w:tabs>
          <w:tab w:val="center" w:pos="4153"/>
          <w:tab w:val="right" w:pos="8306"/>
        </w:tabs>
        <w:rPr>
          <w:b/>
          <w:kern w:val="2"/>
          <w:sz w:val="28"/>
        </w:rPr>
      </w:pPr>
    </w:p>
    <w:p w:rsidR="00AC5A81" w:rsidRPr="00387A40" w:rsidRDefault="00AC5A81" w:rsidP="00387A40">
      <w:pPr>
        <w:tabs>
          <w:tab w:val="center" w:pos="4153"/>
          <w:tab w:val="right" w:pos="8306"/>
        </w:tabs>
        <w:rPr>
          <w:b/>
          <w:kern w:val="2"/>
          <w:sz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<v:stroke joinstyle="miter"/>
          </v:line>
        </w:pict>
      </w:r>
    </w:p>
    <w:p w:rsidR="00AC5A81" w:rsidRPr="00944F05" w:rsidRDefault="00AC5A81" w:rsidP="006908BB">
      <w:pPr>
        <w:jc w:val="right"/>
        <w:rPr>
          <w:b/>
        </w:rPr>
      </w:pPr>
    </w:p>
    <w:p w:rsidR="00AC5A81" w:rsidRPr="00387A40" w:rsidRDefault="00AC5A81" w:rsidP="006908BB">
      <w:pPr>
        <w:pStyle w:val="31"/>
        <w:spacing w:line="360" w:lineRule="auto"/>
        <w:jc w:val="center"/>
        <w:rPr>
          <w:b/>
          <w:szCs w:val="28"/>
        </w:rPr>
      </w:pPr>
      <w:r w:rsidRPr="00387A40">
        <w:rPr>
          <w:b/>
          <w:szCs w:val="28"/>
        </w:rPr>
        <w:t>РЕШЕНИЕ</w:t>
      </w:r>
    </w:p>
    <w:p w:rsidR="00AC5A81" w:rsidRPr="00387A40" w:rsidRDefault="00AC5A81" w:rsidP="006908BB">
      <w:pPr>
        <w:pStyle w:val="31"/>
        <w:jc w:val="center"/>
        <w:rPr>
          <w:b/>
          <w:szCs w:val="28"/>
        </w:rPr>
      </w:pPr>
      <w:r w:rsidRPr="00387A40">
        <w:rPr>
          <w:b/>
          <w:szCs w:val="28"/>
        </w:rPr>
        <w:t>Совета сельск</w:t>
      </w:r>
      <w:r>
        <w:rPr>
          <w:b/>
          <w:szCs w:val="28"/>
        </w:rPr>
        <w:t xml:space="preserve">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szCs w:val="28"/>
          </w:rPr>
          <w:t>Таштамакский</w:t>
        </w:r>
        <w:r w:rsidRPr="00387A40">
          <w:rPr>
            <w:b/>
            <w:szCs w:val="28"/>
          </w:rPr>
          <w:t xml:space="preserve"> сельсовет</w:t>
        </w:r>
      </w:smartTag>
      <w:r w:rsidRPr="00387A40">
        <w:rPr>
          <w:b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87A40">
          <w:rPr>
            <w:b/>
            <w:szCs w:val="28"/>
          </w:rPr>
          <w:t>Аургазинский район</w:t>
        </w:r>
      </w:smartTag>
      <w:r w:rsidRPr="00387A40">
        <w:rPr>
          <w:b/>
          <w:szCs w:val="28"/>
        </w:rPr>
        <w:t xml:space="preserve"> Республики Башкортостан </w:t>
      </w:r>
    </w:p>
    <w:p w:rsidR="00AC5A81" w:rsidRPr="00387A40" w:rsidRDefault="00AC5A81" w:rsidP="006908BB">
      <w:pPr>
        <w:jc w:val="center"/>
        <w:rPr>
          <w:b/>
          <w:sz w:val="28"/>
          <w:szCs w:val="28"/>
        </w:rPr>
      </w:pPr>
    </w:p>
    <w:p w:rsidR="00AC5A81" w:rsidRPr="00387A40" w:rsidRDefault="00AC5A81" w:rsidP="006908BB">
      <w:pPr>
        <w:jc w:val="center"/>
        <w:rPr>
          <w:b/>
          <w:sz w:val="28"/>
          <w:szCs w:val="28"/>
        </w:rPr>
      </w:pPr>
      <w:bookmarkStart w:id="0" w:name="bookmark4"/>
      <w:bookmarkEnd w:id="0"/>
      <w:r w:rsidRPr="00387A40">
        <w:rPr>
          <w:b/>
          <w:sz w:val="28"/>
          <w:szCs w:val="28"/>
        </w:rPr>
        <w:t>О внесении изменений в решение Совета сельс</w:t>
      </w:r>
      <w:r>
        <w:rPr>
          <w:b/>
          <w:sz w:val="28"/>
          <w:szCs w:val="28"/>
        </w:rPr>
        <w:t xml:space="preserve">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sz w:val="28"/>
            <w:szCs w:val="28"/>
          </w:rPr>
          <w:t>Таштамакский</w:t>
        </w:r>
        <w:r w:rsidRPr="00387A40">
          <w:rPr>
            <w:b/>
            <w:sz w:val="28"/>
            <w:szCs w:val="28"/>
          </w:rPr>
          <w:t xml:space="preserve">  сельсовет</w:t>
        </w:r>
      </w:smartTag>
      <w:r w:rsidRPr="00387A40">
        <w:rPr>
          <w:b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87A40">
          <w:rPr>
            <w:b/>
            <w:sz w:val="28"/>
            <w:szCs w:val="28"/>
          </w:rPr>
          <w:t>Аургазинский район</w:t>
        </w:r>
      </w:smartTag>
      <w:r>
        <w:rPr>
          <w:b/>
          <w:sz w:val="28"/>
          <w:szCs w:val="28"/>
        </w:rPr>
        <w:t xml:space="preserve"> Республики Башкортостан от 25.04.2014г. № 146</w:t>
      </w:r>
      <w:r w:rsidRPr="00387A40">
        <w:rPr>
          <w:b/>
          <w:sz w:val="28"/>
          <w:szCs w:val="28"/>
        </w:rPr>
        <w:t xml:space="preserve"> «</w:t>
      </w:r>
      <w:r w:rsidRPr="00387A40">
        <w:rPr>
          <w:b/>
          <w:bCs/>
          <w:sz w:val="28"/>
          <w:szCs w:val="28"/>
        </w:rPr>
        <w:t>Об утверждении Положения о бюджетном процессе в сельс</w:t>
      </w:r>
      <w:r>
        <w:rPr>
          <w:b/>
          <w:bCs/>
          <w:sz w:val="28"/>
          <w:szCs w:val="28"/>
        </w:rPr>
        <w:t xml:space="preserve">ком поселении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bCs/>
            <w:sz w:val="28"/>
            <w:szCs w:val="28"/>
          </w:rPr>
          <w:t>Таштамакский</w:t>
        </w:r>
        <w:r w:rsidRPr="00387A40">
          <w:rPr>
            <w:b/>
            <w:bCs/>
            <w:sz w:val="28"/>
            <w:szCs w:val="28"/>
          </w:rPr>
          <w:t xml:space="preserve">  сельсовет</w:t>
        </w:r>
      </w:smartTag>
      <w:r w:rsidRPr="00387A40">
        <w:rPr>
          <w:b/>
          <w:b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87A40">
          <w:rPr>
            <w:b/>
            <w:bCs/>
            <w:sz w:val="28"/>
            <w:szCs w:val="28"/>
          </w:rPr>
          <w:t>Аургазинский район</w:t>
        </w:r>
      </w:smartTag>
      <w:r w:rsidRPr="00387A40">
        <w:rPr>
          <w:b/>
          <w:bCs/>
          <w:sz w:val="28"/>
          <w:szCs w:val="28"/>
        </w:rPr>
        <w:t xml:space="preserve"> Республики Башкортостан»</w:t>
      </w:r>
    </w:p>
    <w:p w:rsidR="00AC5A81" w:rsidRPr="00387A40" w:rsidRDefault="00AC5A81" w:rsidP="006908BB">
      <w:pPr>
        <w:spacing w:line="360" w:lineRule="auto"/>
        <w:jc w:val="center"/>
        <w:rPr>
          <w:sz w:val="28"/>
          <w:szCs w:val="28"/>
        </w:rPr>
      </w:pPr>
    </w:p>
    <w:p w:rsidR="00AC5A81" w:rsidRPr="00387A40" w:rsidRDefault="00AC5A81" w:rsidP="006908B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87A40">
        <w:rPr>
          <w:sz w:val="28"/>
          <w:szCs w:val="28"/>
        </w:rPr>
        <w:t>В соответствии  с Федеральными  законами от 13.07.2020 № 192-ФЗ «О внесении изменений в Бюджетный кодекс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сфере", от 01.10.2020 № 311-ФЗ «</w:t>
      </w:r>
      <w:r w:rsidRPr="00387A40">
        <w:rPr>
          <w:sz w:val="28"/>
          <w:szCs w:val="28"/>
          <w:shd w:val="clear" w:color="auto" w:fill="FFFFFF"/>
        </w:rPr>
        <w:t xml:space="preserve">О внесении изменений в Бюджетный кодекс Российской Федерации и  </w:t>
      </w:r>
      <w:r w:rsidRPr="00387A40">
        <w:rPr>
          <w:bCs/>
          <w:sz w:val="28"/>
          <w:szCs w:val="28"/>
          <w:shd w:val="clear" w:color="auto" w:fill="FFFFFF"/>
        </w:rPr>
        <w:t>Федеральный</w:t>
      </w:r>
      <w:r w:rsidRPr="00387A40">
        <w:rPr>
          <w:sz w:val="28"/>
          <w:szCs w:val="28"/>
          <w:shd w:val="clear" w:color="auto" w:fill="FFFFFF"/>
        </w:rPr>
        <w:t> </w:t>
      </w:r>
      <w:r w:rsidRPr="00387A40">
        <w:rPr>
          <w:bCs/>
          <w:sz w:val="28"/>
          <w:szCs w:val="28"/>
          <w:shd w:val="clear" w:color="auto" w:fill="FFFFFF"/>
        </w:rPr>
        <w:t>закон</w:t>
      </w:r>
      <w:r w:rsidRPr="00387A40">
        <w:rPr>
          <w:sz w:val="28"/>
          <w:szCs w:val="28"/>
          <w:shd w:val="clear" w:color="auto" w:fill="FFFFFF"/>
        </w:rPr>
        <w:t xml:space="preserve"> 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от </w:t>
      </w:r>
      <w:r w:rsidRPr="00387A40">
        <w:rPr>
          <w:sz w:val="28"/>
          <w:szCs w:val="28"/>
        </w:rPr>
        <w:t>15.10.2020 № 327-ФЗ «</w:t>
      </w:r>
      <w:r w:rsidRPr="00387A40">
        <w:rPr>
          <w:sz w:val="28"/>
          <w:szCs w:val="28"/>
          <w:shd w:val="clear" w:color="auto" w:fill="FFFFFF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году", </w:t>
      </w:r>
      <w:r w:rsidRPr="00387A40">
        <w:rPr>
          <w:sz w:val="28"/>
          <w:szCs w:val="28"/>
        </w:rPr>
        <w:t>в целях исполнения протеста прокурора Аургазинского района  от 29.03.2021 № 5-2021 на отдельные положения решения Совета сельс</w:t>
      </w:r>
      <w:r>
        <w:rPr>
          <w:sz w:val="28"/>
          <w:szCs w:val="28"/>
        </w:rPr>
        <w:t xml:space="preserve">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Таштамакский</w:t>
        </w:r>
        <w:r w:rsidRPr="00387A40">
          <w:rPr>
            <w:sz w:val="28"/>
            <w:szCs w:val="28"/>
          </w:rPr>
          <w:t xml:space="preserve">  сельсовет</w:t>
        </w:r>
      </w:smartTag>
      <w:r w:rsidRPr="00387A40"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87A40">
          <w:rPr>
            <w:sz w:val="28"/>
            <w:szCs w:val="28"/>
          </w:rPr>
          <w:t>Аургазинский район</w:t>
        </w:r>
      </w:smartTag>
      <w:r>
        <w:rPr>
          <w:sz w:val="28"/>
          <w:szCs w:val="28"/>
        </w:rPr>
        <w:t xml:space="preserve"> Республики Башкортостан от 25.04.2014 года № 146</w:t>
      </w:r>
      <w:r w:rsidRPr="00387A40">
        <w:rPr>
          <w:sz w:val="28"/>
          <w:szCs w:val="28"/>
        </w:rPr>
        <w:t xml:space="preserve"> Совет сельс</w:t>
      </w:r>
      <w:r>
        <w:rPr>
          <w:sz w:val="28"/>
          <w:szCs w:val="28"/>
        </w:rPr>
        <w:t xml:space="preserve">кого поселения </w:t>
      </w:r>
      <w:r w:rsidRPr="00387A40">
        <w:rPr>
          <w:sz w:val="28"/>
          <w:szCs w:val="28"/>
        </w:rPr>
        <w:t xml:space="preserve"> 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87A40">
          <w:rPr>
            <w:sz w:val="28"/>
            <w:szCs w:val="28"/>
          </w:rPr>
          <w:t>Аургазинский район</w:t>
        </w:r>
      </w:smartTag>
      <w:r w:rsidRPr="00387A40">
        <w:rPr>
          <w:sz w:val="28"/>
          <w:szCs w:val="28"/>
        </w:rPr>
        <w:t xml:space="preserve"> Республики Башкортостан </w:t>
      </w:r>
      <w:r w:rsidRPr="00387A40">
        <w:rPr>
          <w:b/>
          <w:sz w:val="28"/>
          <w:szCs w:val="28"/>
        </w:rPr>
        <w:t>РЕШИЛ:</w:t>
      </w:r>
      <w:r w:rsidRPr="00387A40">
        <w:rPr>
          <w:b/>
          <w:sz w:val="28"/>
          <w:szCs w:val="28"/>
        </w:rPr>
        <w:tab/>
      </w:r>
    </w:p>
    <w:p w:rsidR="00AC5A81" w:rsidRPr="00387A40" w:rsidRDefault="00AC5A81" w:rsidP="006908BB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внести следующие изменения в Положение о бюджетном процессе в сель</w:t>
      </w:r>
      <w:r>
        <w:rPr>
          <w:sz w:val="28"/>
          <w:szCs w:val="28"/>
        </w:rPr>
        <w:t xml:space="preserve">ском поселении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Таштамакский</w:t>
        </w:r>
        <w:r w:rsidRPr="00387A40">
          <w:rPr>
            <w:sz w:val="28"/>
            <w:szCs w:val="28"/>
          </w:rPr>
          <w:t xml:space="preserve">  сельсовет</w:t>
        </w:r>
      </w:smartTag>
      <w:r w:rsidRPr="00387A40"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87A40">
          <w:rPr>
            <w:sz w:val="28"/>
            <w:szCs w:val="28"/>
          </w:rPr>
          <w:t>Аургазинский район</w:t>
        </w:r>
      </w:smartTag>
      <w:r w:rsidRPr="00387A40">
        <w:rPr>
          <w:sz w:val="28"/>
          <w:szCs w:val="28"/>
        </w:rPr>
        <w:t xml:space="preserve"> Республики Башкортостан:</w:t>
      </w:r>
    </w:p>
    <w:p w:rsidR="00AC5A81" w:rsidRPr="00387A40" w:rsidRDefault="00AC5A81" w:rsidP="006908BB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1. пункт 1  статьи 14 Положения изложить в следующей редакции:</w:t>
      </w:r>
    </w:p>
    <w:p w:rsidR="00AC5A81" w:rsidRPr="00387A40" w:rsidRDefault="00AC5A81" w:rsidP="006908BB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387A40">
        <w:rPr>
          <w:sz w:val="28"/>
          <w:szCs w:val="28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</w:p>
    <w:p w:rsidR="00AC5A81" w:rsidRPr="00387A40" w:rsidRDefault="00AC5A81" w:rsidP="006908BB">
      <w:pPr>
        <w:spacing w:line="276" w:lineRule="auto"/>
        <w:ind w:firstLine="709"/>
        <w:jc w:val="both"/>
        <w:textAlignment w:val="baseline"/>
        <w:rPr>
          <w:color w:val="7030A0"/>
          <w:sz w:val="28"/>
          <w:szCs w:val="28"/>
          <w:lang w:eastAsia="ru-RU"/>
        </w:rPr>
      </w:pPr>
      <w:r w:rsidRPr="00387A40">
        <w:rPr>
          <w:sz w:val="28"/>
          <w:szCs w:val="28"/>
        </w:rPr>
        <w:t>2. Абзац первый пункта 1  статьи 15 Положения изложить в следующей редакции:</w:t>
      </w:r>
      <w:r w:rsidRPr="00387A40">
        <w:rPr>
          <w:color w:val="7030A0"/>
          <w:sz w:val="28"/>
          <w:szCs w:val="28"/>
          <w:lang w:eastAsia="ru-RU"/>
        </w:rPr>
        <w:t xml:space="preserve"> </w:t>
      </w:r>
    </w:p>
    <w:p w:rsidR="00AC5A81" w:rsidRPr="00387A40" w:rsidRDefault="00AC5A81" w:rsidP="006908BB">
      <w:pPr>
        <w:spacing w:line="276" w:lineRule="auto"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387A40">
        <w:rPr>
          <w:sz w:val="28"/>
          <w:szCs w:val="28"/>
          <w:lang w:eastAsia="ru-RU"/>
        </w:rPr>
        <w:t>«В бюджете сельского поселения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имущества.».</w:t>
      </w:r>
    </w:p>
    <w:p w:rsidR="00AC5A81" w:rsidRPr="00387A40" w:rsidRDefault="00AC5A81" w:rsidP="006908BB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3.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</w:t>
      </w:r>
      <w:r>
        <w:rPr>
          <w:sz w:val="28"/>
          <w:szCs w:val="28"/>
        </w:rPr>
        <w:t xml:space="preserve">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Таштамакский</w:t>
        </w:r>
        <w:r w:rsidRPr="00387A40">
          <w:rPr>
            <w:sz w:val="28"/>
            <w:szCs w:val="28"/>
          </w:rPr>
          <w:t xml:space="preserve">   сельсовет</w:t>
        </w:r>
      </w:smartTag>
      <w:r w:rsidRPr="00387A40"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87A40">
          <w:rPr>
            <w:sz w:val="28"/>
            <w:szCs w:val="28"/>
          </w:rPr>
          <w:t>Аургазинский район</w:t>
        </w:r>
      </w:smartTag>
      <w:r w:rsidRPr="00387A40">
        <w:rPr>
          <w:sz w:val="28"/>
          <w:szCs w:val="28"/>
        </w:rPr>
        <w:t xml:space="preserve"> Республики Башкортостан в сети «Интернет» </w:t>
      </w:r>
      <w:hyperlink r:id="rId6" w:history="1">
        <w:r w:rsidRPr="00A07444">
          <w:rPr>
            <w:rStyle w:val="Hyperlink"/>
            <w:sz w:val="28"/>
            <w:szCs w:val="28"/>
          </w:rPr>
          <w:t>http://www.</w:t>
        </w:r>
        <w:r w:rsidRPr="00A07444">
          <w:rPr>
            <w:rStyle w:val="Hyperlink"/>
            <w:sz w:val="28"/>
            <w:szCs w:val="28"/>
            <w:lang w:val="en-US"/>
          </w:rPr>
          <w:t>tashtamak</w:t>
        </w:r>
        <w:r w:rsidRPr="00A07444">
          <w:rPr>
            <w:rStyle w:val="Hyperlink"/>
            <w:sz w:val="28"/>
            <w:szCs w:val="28"/>
          </w:rPr>
          <w:t>.ru</w:t>
        </w:r>
      </w:hyperlink>
      <w:r w:rsidRPr="00387A40">
        <w:rPr>
          <w:sz w:val="28"/>
          <w:szCs w:val="28"/>
        </w:rPr>
        <w:t>.</w:t>
      </w:r>
    </w:p>
    <w:p w:rsidR="00AC5A81" w:rsidRPr="00387A40" w:rsidRDefault="00AC5A81" w:rsidP="006908BB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4. Настоящее Решение вступает в силу со дня его официального опубликования.</w:t>
      </w:r>
      <w:bookmarkStart w:id="1" w:name="bookmark3"/>
      <w:bookmarkEnd w:id="1"/>
    </w:p>
    <w:p w:rsidR="00AC5A81" w:rsidRPr="00387A40" w:rsidRDefault="00AC5A81" w:rsidP="006908BB">
      <w:pPr>
        <w:pStyle w:val="14-15"/>
        <w:spacing w:line="228" w:lineRule="auto"/>
        <w:ind w:firstLine="851"/>
      </w:pPr>
    </w:p>
    <w:p w:rsidR="00AC5A81" w:rsidRPr="00387A40" w:rsidRDefault="00AC5A81" w:rsidP="00690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Глава сельского поселения</w:t>
      </w:r>
      <w:r w:rsidRPr="00387A40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М.Ш.Федорова</w:t>
      </w:r>
      <w:r w:rsidRPr="00387A40">
        <w:rPr>
          <w:sz w:val="28"/>
          <w:szCs w:val="28"/>
        </w:rPr>
        <w:tab/>
      </w:r>
      <w:r w:rsidRPr="00387A40">
        <w:rPr>
          <w:sz w:val="28"/>
          <w:szCs w:val="28"/>
        </w:rPr>
        <w:tab/>
      </w:r>
      <w:r w:rsidRPr="00387A40">
        <w:rPr>
          <w:sz w:val="28"/>
          <w:szCs w:val="28"/>
        </w:rPr>
        <w:tab/>
        <w:t xml:space="preserve">                </w:t>
      </w:r>
    </w:p>
    <w:p w:rsidR="00AC5A81" w:rsidRPr="00387A40" w:rsidRDefault="00AC5A81" w:rsidP="00690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2" w:name="_GoBack"/>
      <w:bookmarkEnd w:id="2"/>
      <w:r>
        <w:rPr>
          <w:rFonts w:ascii="Times New Roman" w:hAnsi="Times New Roman" w:cs="Times New Roman"/>
        </w:rPr>
        <w:t>. Таштамак</w:t>
      </w:r>
    </w:p>
    <w:p w:rsidR="00AC5A81" w:rsidRPr="00387A40" w:rsidRDefault="00AC5A81" w:rsidP="00387A40">
      <w:pPr>
        <w:pStyle w:val="NoSpacing"/>
        <w:rPr>
          <w:rFonts w:ascii="Times New Roman" w:hAnsi="Times New Roman" w:cs="Times New Roman"/>
        </w:rPr>
      </w:pPr>
      <w:r>
        <w:t>№ 53</w:t>
      </w:r>
      <w:r>
        <w:rPr>
          <w:rFonts w:ascii="Times New Roman" w:hAnsi="Times New Roman" w:cs="Times New Roman"/>
        </w:rPr>
        <w:t xml:space="preserve">       30.04.</w:t>
      </w:r>
      <w:r w:rsidRPr="00387A40">
        <w:rPr>
          <w:rFonts w:ascii="Times New Roman" w:hAnsi="Times New Roman" w:cs="Times New Roman"/>
        </w:rPr>
        <w:t xml:space="preserve"> 2021г.</w:t>
      </w:r>
    </w:p>
    <w:p w:rsidR="00AC5A81" w:rsidRPr="00387A40" w:rsidRDefault="00AC5A81" w:rsidP="00387A40">
      <w:pPr>
        <w:rPr>
          <w:sz w:val="24"/>
          <w:szCs w:val="24"/>
        </w:rPr>
      </w:pPr>
    </w:p>
    <w:p w:rsidR="00AC5A81" w:rsidRPr="00387A40" w:rsidRDefault="00AC5A81">
      <w:pPr>
        <w:rPr>
          <w:sz w:val="28"/>
          <w:szCs w:val="28"/>
        </w:rPr>
      </w:pPr>
    </w:p>
    <w:sectPr w:rsidR="00AC5A81" w:rsidRPr="00387A40" w:rsidSect="0092297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8BB"/>
    <w:rsid w:val="000D5BFC"/>
    <w:rsid w:val="00180FC9"/>
    <w:rsid w:val="0019679C"/>
    <w:rsid w:val="00387A40"/>
    <w:rsid w:val="00400AFB"/>
    <w:rsid w:val="004F44B0"/>
    <w:rsid w:val="005F44F4"/>
    <w:rsid w:val="006908BB"/>
    <w:rsid w:val="006F7FAF"/>
    <w:rsid w:val="0073454D"/>
    <w:rsid w:val="00795476"/>
    <w:rsid w:val="007D75F4"/>
    <w:rsid w:val="00843E59"/>
    <w:rsid w:val="008A40CF"/>
    <w:rsid w:val="00922975"/>
    <w:rsid w:val="00944F05"/>
    <w:rsid w:val="00A07444"/>
    <w:rsid w:val="00AC5A81"/>
    <w:rsid w:val="00B26332"/>
    <w:rsid w:val="00B60AEE"/>
    <w:rsid w:val="00B9791C"/>
    <w:rsid w:val="00BC69D5"/>
    <w:rsid w:val="00DA2CEA"/>
    <w:rsid w:val="00F5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BB"/>
    <w:pPr>
      <w:suppressAutoHyphens/>
    </w:pPr>
    <w:rPr>
      <w:rFonts w:ascii="Times New Roman" w:eastAsia="Times New Roman" w:hAnsi="Times New Roman"/>
      <w:sz w:val="3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6908BB"/>
    <w:pPr>
      <w:ind w:firstLine="720"/>
    </w:pPr>
    <w:rPr>
      <w:sz w:val="28"/>
    </w:rPr>
  </w:style>
  <w:style w:type="paragraph" w:styleId="NoSpacing">
    <w:name w:val="No Spacing"/>
    <w:uiPriority w:val="99"/>
    <w:qFormat/>
    <w:rsid w:val="006908BB"/>
    <w:pPr>
      <w:widowControl w:val="0"/>
      <w:autoSpaceDE w:val="0"/>
      <w:autoSpaceDN w:val="0"/>
      <w:adjustRightInd w:val="0"/>
    </w:pPr>
    <w:rPr>
      <w:rFonts w:ascii="Arial" w:eastAsia="Times New Roman" w:hAnsi="Arial" w:cs="Tahom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908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08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4-15">
    <w:name w:val="Текст 14-1.5"/>
    <w:basedOn w:val="Normal"/>
    <w:uiPriority w:val="99"/>
    <w:rsid w:val="006908BB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8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A40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1"/>
    <w:uiPriority w:val="99"/>
    <w:rsid w:val="00F52A34"/>
    <w:pPr>
      <w:tabs>
        <w:tab w:val="center" w:pos="4153"/>
        <w:tab w:val="right" w:pos="8306"/>
      </w:tabs>
      <w:suppressAutoHyphens w:val="0"/>
    </w:pPr>
    <w:rPr>
      <w:rFonts w:eastAsia="Calibri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627E"/>
    <w:rPr>
      <w:rFonts w:ascii="Times New Roman" w:eastAsia="Times New Roman" w:hAnsi="Times New Roman"/>
      <w:sz w:val="30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2A34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htama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620</Words>
  <Characters>3538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5</cp:revision>
  <cp:lastPrinted>2021-04-30T04:05:00Z</cp:lastPrinted>
  <dcterms:created xsi:type="dcterms:W3CDTF">2021-04-07T07:30:00Z</dcterms:created>
  <dcterms:modified xsi:type="dcterms:W3CDTF">2021-04-30T04:05:00Z</dcterms:modified>
</cp:coreProperties>
</file>