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4" w:rsidRDefault="002D3BE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2"/>
        <w:gridCol w:w="1715"/>
        <w:gridCol w:w="4055"/>
      </w:tblGrid>
      <w:tr w:rsidR="00BC1063" w:rsidTr="00BC1063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063" w:rsidRPr="001555EB" w:rsidRDefault="00BC1063">
            <w:pPr>
              <w:pStyle w:val="a3"/>
              <w:snapToGrid w:val="0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1063" w:rsidRPr="001555EB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55EB">
              <w:rPr>
                <w:rFonts w:ascii="Century Bash" w:hAnsi="Century Bash" w:cs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55E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C1063" w:rsidRDefault="00BC1063">
            <w:pPr>
              <w:rPr>
                <w:b/>
              </w:rPr>
            </w:pPr>
            <w:r>
              <w:t>Ауырғазы районы муниципаль районының Таштамак ауыл советы ауыл биләмә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  <w:p w:rsidR="00BC1063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>
              <w:rPr>
                <w:sz w:val="20"/>
                <w:szCs w:val="20"/>
              </w:rPr>
              <w:t>ғ</w:t>
            </w:r>
            <w:r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BC1063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BC1063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063" w:rsidRPr="001555EB" w:rsidRDefault="0095496D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75354556" r:id="rId7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3" w:rsidRPr="001555EB" w:rsidRDefault="00BC1063">
            <w:pPr>
              <w:pStyle w:val="a3"/>
              <w:snapToGrid w:val="0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1063" w:rsidRPr="001555EB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C1063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1555EB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1555EB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555EB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BC1063" w:rsidRDefault="00BC1063">
            <w:pPr>
              <w:pStyle w:val="a3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4534</w:t>
            </w:r>
            <w:r>
              <w:rPr>
                <w:sz w:val="20"/>
                <w:szCs w:val="20"/>
              </w:rPr>
              <w:t>95</w:t>
            </w:r>
            <w:r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BC1063" w:rsidRDefault="00BC10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AC7600" w:rsidRDefault="00AC7600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Default="004D6F78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AC76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="00AC7600"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F17882" w:rsidRPr="00140340" w:rsidRDefault="00E06692" w:rsidP="00C849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«08»  февраля </w:t>
      </w:r>
      <w:r w:rsidR="0059397F">
        <w:rPr>
          <w:rFonts w:ascii="Times New Roman" w:hAnsi="Times New Roman" w:cs="Times New Roman"/>
          <w:sz w:val="28"/>
          <w:szCs w:val="28"/>
        </w:rPr>
        <w:t>20</w:t>
      </w:r>
      <w:r w:rsidR="00E95A87">
        <w:rPr>
          <w:rFonts w:ascii="Times New Roman" w:hAnsi="Times New Roman" w:cs="Times New Roman"/>
          <w:sz w:val="28"/>
          <w:szCs w:val="28"/>
        </w:rPr>
        <w:t>21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9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631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2B" w:rsidRPr="00036319" w:rsidRDefault="00F17882" w:rsidP="000363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B06599" w:rsidRDefault="00814118" w:rsidP="000363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BD">
        <w:rPr>
          <w:rFonts w:ascii="Times New Roman" w:hAnsi="Times New Roman" w:cs="Times New Roman"/>
          <w:sz w:val="28"/>
          <w:szCs w:val="28"/>
        </w:rPr>
        <w:t>О внесении изме</w:t>
      </w:r>
      <w:r w:rsidR="00036319">
        <w:rPr>
          <w:rFonts w:ascii="Times New Roman" w:hAnsi="Times New Roman" w:cs="Times New Roman"/>
          <w:sz w:val="28"/>
          <w:szCs w:val="28"/>
        </w:rPr>
        <w:t xml:space="preserve">нений в решение от  18 ноября </w:t>
      </w:r>
      <w:r w:rsidR="00C612BD">
        <w:rPr>
          <w:rFonts w:ascii="Times New Roman" w:hAnsi="Times New Roman" w:cs="Times New Roman"/>
          <w:sz w:val="28"/>
          <w:szCs w:val="28"/>
        </w:rPr>
        <w:t xml:space="preserve"> 2017 года «</w:t>
      </w:r>
      <w:r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B06599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="00E95A87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</w:p>
    <w:p w:rsidR="000E545F" w:rsidRDefault="00C84988" w:rsidP="00C612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ции, руководствуясь  пунктом 6  части 3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статьи Устава сельско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 поселения  </w:t>
      </w:r>
      <w:smartTag w:uri="urn:schemas-microsoft-com:office:smarttags" w:element="PersonName">
        <w:smartTagPr>
          <w:attr w:name="ProductID" w:val="Таштамакский  сельсовет"/>
        </w:smartTagPr>
        <w:r w:rsidR="00036319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Таштамакский </w:t>
        </w:r>
        <w:r w:rsidR="0016260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сельсовет</w:t>
        </w:r>
      </w:smartTag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16260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Аургазинский район</w:t>
        </w:r>
      </w:smartTag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Башкортостан,  Со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вет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="00036319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Таштамакский </w:t>
        </w:r>
        <w:r w:rsidR="0016260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сельсовет</w:t>
        </w:r>
      </w:smartTag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16260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Аургазинский район</w:t>
        </w:r>
      </w:smartTag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РБ </w:t>
      </w:r>
      <w:r w:rsidR="00162607"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D73EC4" w:rsidRDefault="00C612BD" w:rsidP="00C612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</w:t>
      </w:r>
      <w:r w:rsidR="00E95A87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 w:rsidR="000363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решение от  18 ноября 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</w:t>
      </w:r>
      <w:r w:rsidR="00B06599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лиц»</w:t>
      </w:r>
      <w:r w:rsidR="00E95A87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D73EC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95A87" w:rsidRDefault="00E95A87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599" w:rsidRDefault="00F669FD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п.п.2,6</w:t>
      </w:r>
      <w:r w:rsidR="00E9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599">
        <w:rPr>
          <w:rFonts w:ascii="Times New Roman" w:hAnsi="Times New Roman" w:cs="Times New Roman"/>
          <w:color w:val="000000"/>
          <w:sz w:val="28"/>
          <w:szCs w:val="28"/>
        </w:rPr>
        <w:t>п.2 решения изложить в новой редакции:</w:t>
      </w:r>
    </w:p>
    <w:p w:rsidR="00931E6B" w:rsidRDefault="00FF4BEB" w:rsidP="00E95A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86269" w:rsidRDefault="00145753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95A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69FD">
        <w:rPr>
          <w:rFonts w:ascii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69">
        <w:rPr>
          <w:rFonts w:ascii="Times New Roman" w:hAnsi="Times New Roman" w:cs="Times New Roman"/>
          <w:color w:val="000000"/>
          <w:sz w:val="28"/>
          <w:szCs w:val="28"/>
        </w:rPr>
        <w:t xml:space="preserve">0,1 процента в отношении хозяйственных строений или сооружений, площадь </w:t>
      </w:r>
      <w:r w:rsidR="007F46A0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486269">
        <w:rPr>
          <w:rFonts w:ascii="Times New Roman" w:hAnsi="Times New Roman" w:cs="Times New Roman"/>
          <w:color w:val="000000"/>
          <w:sz w:val="28"/>
          <w:szCs w:val="28"/>
        </w:rPr>
        <w:t>из которых не превышает 50</w:t>
      </w:r>
      <w:r w:rsidR="0093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69">
        <w:rPr>
          <w:rFonts w:ascii="Times New Roman" w:hAnsi="Times New Roman" w:cs="Times New Roman"/>
          <w:color w:val="000000"/>
          <w:sz w:val="28"/>
          <w:szCs w:val="28"/>
        </w:rPr>
        <w:t>квадратных метров и которые расположены на земельных учас</w:t>
      </w:r>
      <w:r w:rsidR="00855AB3">
        <w:rPr>
          <w:rFonts w:ascii="Times New Roman" w:hAnsi="Times New Roman" w:cs="Times New Roman"/>
          <w:color w:val="000000"/>
          <w:sz w:val="28"/>
          <w:szCs w:val="28"/>
        </w:rPr>
        <w:t xml:space="preserve">тках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ведения личног</w:t>
      </w:r>
      <w:r w:rsidR="00C23FC0">
        <w:rPr>
          <w:rFonts w:ascii="Times New Roman" w:hAnsi="Times New Roman" w:cs="Times New Roman"/>
          <w:color w:val="000000"/>
          <w:sz w:val="28"/>
          <w:szCs w:val="28"/>
        </w:rPr>
        <w:t>о подсобного</w:t>
      </w:r>
      <w:r w:rsidR="00577CD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</w:t>
      </w:r>
      <w:r w:rsidR="00C23FC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огороднич</w:t>
      </w:r>
      <w:r w:rsidR="00574BAF">
        <w:rPr>
          <w:rFonts w:ascii="Times New Roman" w:hAnsi="Times New Roman" w:cs="Times New Roman"/>
          <w:color w:val="000000"/>
          <w:sz w:val="28"/>
          <w:szCs w:val="28"/>
        </w:rPr>
        <w:t>ества, садоводства или индивидуального жилищного строительства;</w:t>
      </w:r>
      <w:r w:rsidR="00E95A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17882" w:rsidRPr="007C445E" w:rsidRDefault="00E95A87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EC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43CFA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9D3DA5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</w:t>
      </w:r>
      <w:r w:rsidR="00E72C41" w:rsidRPr="009D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03AEE" w:rsidRPr="007C445E">
        <w:rPr>
          <w:rFonts w:ascii="Times New Roman" w:hAnsi="Times New Roman" w:cs="Times New Roman"/>
          <w:color w:val="000000"/>
          <w:sz w:val="28"/>
          <w:szCs w:val="28"/>
        </w:rPr>
        <w:t>ранее чем по истечении одного месяца</w:t>
      </w:r>
      <w:r w:rsidR="00463BB8" w:rsidRPr="007C445E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E72C41" w:rsidRPr="007C445E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63BB8" w:rsidRPr="007C4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 w:rsidRPr="007C4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B8" w:rsidRPr="007C445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412FC7" w:rsidRPr="007C44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E" w:rsidRPr="007C445E">
        <w:rPr>
          <w:rFonts w:ascii="Times New Roman" w:hAnsi="Times New Roman" w:cs="Times New Roman"/>
          <w:color w:val="000000"/>
          <w:sz w:val="28"/>
          <w:szCs w:val="28"/>
        </w:rPr>
        <w:t>публикования</w:t>
      </w:r>
      <w:r w:rsidR="00F12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AEE" w:rsidRPr="005E3E42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C44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73EC4" w:rsidRPr="007C44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</w:t>
      </w:r>
      <w:r w:rsidRPr="007C44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.Настоящее решение подлежит официальному</w:t>
      </w: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опубликованию 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официальном сайте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="00036319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Таштамакский сельсовет</w:t>
        </w:r>
      </w:smartTag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 </w:t>
      </w:r>
      <w:smartTag w:uri="urn:schemas-microsoft-com:office:smarttags" w:element="PersonName">
        <w:smartTagPr>
          <w:attr w:name="ProductID" w:val="АУРГАЗИНСКИЙ РАЙОН"/>
        </w:smartTagPr>
        <w:r w:rsidR="00036319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Аургазинский район</w:t>
        </w:r>
      </w:smartTag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Башкортостан «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www</w:t>
      </w:r>
      <w:r w:rsidR="00036319" w:rsidRP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tashtamak</w:t>
      </w:r>
      <w:r w:rsidR="00036319" w:rsidRP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ru</w:t>
      </w:r>
      <w:r w:rsidR="000363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C612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62226"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Уставом с</w:t>
      </w:r>
      <w:r w:rsidR="00062226"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 )</w:t>
      </w:r>
      <w:r w:rsidRPr="005E3E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19" w:rsidRDefault="00036319" w:rsidP="00036319">
      <w:pPr>
        <w:spacing w:before="20" w:line="240" w:lineRule="auto"/>
        <w:ind w:firstLine="0"/>
        <w:rPr>
          <w:color w:val="000000"/>
          <w:sz w:val="28"/>
          <w:szCs w:val="28"/>
        </w:rPr>
      </w:pPr>
    </w:p>
    <w:p w:rsidR="00036319" w:rsidRPr="00A16100" w:rsidRDefault="00036319" w:rsidP="00036319">
      <w:pPr>
        <w:spacing w:before="20" w:line="240" w:lineRule="auto"/>
        <w:ind w:firstLine="0"/>
        <w:rPr>
          <w:i/>
          <w:iCs/>
          <w:sz w:val="18"/>
          <w:szCs w:val="18"/>
        </w:rPr>
      </w:pPr>
      <w:r w:rsidRPr="009D3DA5">
        <w:rPr>
          <w:color w:val="000000"/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М.Ш.Федорова</w:t>
      </w:r>
    </w:p>
    <w:p w:rsidR="00D234A8" w:rsidRPr="005E3E42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226" w:rsidRDefault="00062226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226" w:rsidRPr="009D3DA5" w:rsidRDefault="00062226" w:rsidP="000363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2226" w:rsidRPr="009D3DA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0E644ED9"/>
    <w:multiLevelType w:val="hybridMultilevel"/>
    <w:tmpl w:val="FDC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36319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5753"/>
    <w:rsid w:val="0015391B"/>
    <w:rsid w:val="001555EB"/>
    <w:rsid w:val="001603FC"/>
    <w:rsid w:val="00162607"/>
    <w:rsid w:val="001A2209"/>
    <w:rsid w:val="00213BD9"/>
    <w:rsid w:val="002501BB"/>
    <w:rsid w:val="002518E0"/>
    <w:rsid w:val="00264A53"/>
    <w:rsid w:val="00277164"/>
    <w:rsid w:val="0028053A"/>
    <w:rsid w:val="0029104F"/>
    <w:rsid w:val="002A6685"/>
    <w:rsid w:val="002A7DC8"/>
    <w:rsid w:val="002B0AA4"/>
    <w:rsid w:val="002C19C7"/>
    <w:rsid w:val="002C2A64"/>
    <w:rsid w:val="002D3BE4"/>
    <w:rsid w:val="002D7915"/>
    <w:rsid w:val="002E03C0"/>
    <w:rsid w:val="002F67C6"/>
    <w:rsid w:val="003069AD"/>
    <w:rsid w:val="0031182B"/>
    <w:rsid w:val="003355C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86269"/>
    <w:rsid w:val="004A37B4"/>
    <w:rsid w:val="004B3A05"/>
    <w:rsid w:val="004B5801"/>
    <w:rsid w:val="004D343E"/>
    <w:rsid w:val="004D6F78"/>
    <w:rsid w:val="004F6824"/>
    <w:rsid w:val="005146E9"/>
    <w:rsid w:val="00534CA1"/>
    <w:rsid w:val="00535F1A"/>
    <w:rsid w:val="00541A56"/>
    <w:rsid w:val="00543C83"/>
    <w:rsid w:val="005640FC"/>
    <w:rsid w:val="00574BAF"/>
    <w:rsid w:val="00576BC7"/>
    <w:rsid w:val="00577CDE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45E"/>
    <w:rsid w:val="007C4C3E"/>
    <w:rsid w:val="007C5738"/>
    <w:rsid w:val="007E2BAA"/>
    <w:rsid w:val="007F46A0"/>
    <w:rsid w:val="008002D1"/>
    <w:rsid w:val="00814118"/>
    <w:rsid w:val="00816B2D"/>
    <w:rsid w:val="00824160"/>
    <w:rsid w:val="00833D27"/>
    <w:rsid w:val="00844E69"/>
    <w:rsid w:val="00844EBD"/>
    <w:rsid w:val="00854CED"/>
    <w:rsid w:val="00855AB3"/>
    <w:rsid w:val="0085607D"/>
    <w:rsid w:val="00871C6F"/>
    <w:rsid w:val="0088187B"/>
    <w:rsid w:val="00881CDF"/>
    <w:rsid w:val="008B72FC"/>
    <w:rsid w:val="008F3594"/>
    <w:rsid w:val="00901286"/>
    <w:rsid w:val="00903AEE"/>
    <w:rsid w:val="0091074A"/>
    <w:rsid w:val="00912AF9"/>
    <w:rsid w:val="00916C60"/>
    <w:rsid w:val="00921F03"/>
    <w:rsid w:val="009314BB"/>
    <w:rsid w:val="00931E6B"/>
    <w:rsid w:val="0095496D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C7600"/>
    <w:rsid w:val="00AD094D"/>
    <w:rsid w:val="00AE09DA"/>
    <w:rsid w:val="00B06599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A315A"/>
    <w:rsid w:val="00BC1063"/>
    <w:rsid w:val="00BD0A29"/>
    <w:rsid w:val="00BE6619"/>
    <w:rsid w:val="00C16010"/>
    <w:rsid w:val="00C23F77"/>
    <w:rsid w:val="00C23FC0"/>
    <w:rsid w:val="00C612BD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6652E"/>
    <w:rsid w:val="00D73EC4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06692"/>
    <w:rsid w:val="00E2659C"/>
    <w:rsid w:val="00E444B8"/>
    <w:rsid w:val="00E626D1"/>
    <w:rsid w:val="00E72C41"/>
    <w:rsid w:val="00E95A87"/>
    <w:rsid w:val="00EB5899"/>
    <w:rsid w:val="00EB7A32"/>
    <w:rsid w:val="00EC665B"/>
    <w:rsid w:val="00ED3BB5"/>
    <w:rsid w:val="00EE12B1"/>
    <w:rsid w:val="00F00644"/>
    <w:rsid w:val="00F1280F"/>
    <w:rsid w:val="00F17882"/>
    <w:rsid w:val="00F35519"/>
    <w:rsid w:val="00F669FD"/>
    <w:rsid w:val="00F71D26"/>
    <w:rsid w:val="00F86DE5"/>
    <w:rsid w:val="00F94049"/>
    <w:rsid w:val="00FA56C2"/>
    <w:rsid w:val="00FB675E"/>
    <w:rsid w:val="00FC6228"/>
    <w:rsid w:val="00FD546D"/>
    <w:rsid w:val="00FE4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BC1063"/>
    <w:rPr>
      <w:rFonts w:cs="Times New Roman"/>
      <w:sz w:val="28"/>
      <w:szCs w:val="28"/>
      <w:lang w:val="ru-RU" w:eastAsia="ru-RU" w:bidi="ar-SA"/>
    </w:rPr>
  </w:style>
  <w:style w:type="paragraph" w:styleId="a3">
    <w:name w:val="header"/>
    <w:basedOn w:val="a"/>
    <w:link w:val="11"/>
    <w:uiPriority w:val="99"/>
    <w:rsid w:val="00BC106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BC1063"/>
    <w:rPr>
      <w:rFonts w:cs="Times New Roman"/>
      <w:sz w:val="28"/>
      <w:szCs w:val="28"/>
      <w:lang w:val="ru-RU" w:eastAsia="ru-RU" w:bidi="ar-SA"/>
    </w:rPr>
  </w:style>
  <w:style w:type="paragraph" w:styleId="a3">
    <w:name w:val="header"/>
    <w:basedOn w:val="a"/>
    <w:link w:val="11"/>
    <w:uiPriority w:val="99"/>
    <w:rsid w:val="00BC106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2021-02-18T11:30:00Z</cp:lastPrinted>
  <dcterms:created xsi:type="dcterms:W3CDTF">2021-02-20T14:29:00Z</dcterms:created>
  <dcterms:modified xsi:type="dcterms:W3CDTF">2021-02-20T14:29:00Z</dcterms:modified>
</cp:coreProperties>
</file>