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0A0"/>
      </w:tblPr>
      <w:tblGrid>
        <w:gridCol w:w="4257"/>
        <w:gridCol w:w="1560"/>
        <w:gridCol w:w="4398"/>
      </w:tblGrid>
      <w:tr w:rsidR="008304A4" w:rsidRPr="00D715B5" w:rsidTr="00DB4E45">
        <w:tc>
          <w:tcPr>
            <w:tcW w:w="4254" w:type="dxa"/>
          </w:tcPr>
          <w:p w:rsidR="008304A4" w:rsidRDefault="008304A4">
            <w:pPr>
              <w:pStyle w:val="Header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r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8304A4" w:rsidRDefault="008304A4">
            <w:pPr>
              <w:pStyle w:val="Header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азы районы муниципаль районыны</w:t>
            </w:r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Таштамак ауыл советы ауыл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>е Хаким</w:t>
            </w:r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8304A4" w:rsidRDefault="008304A4">
            <w:pPr>
              <w:pStyle w:val="Header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8304A4" w:rsidRDefault="008304A4" w:rsidP="00183915">
            <w:pPr>
              <w:pStyle w:val="Header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453495, Ауыр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азы районы, Таштамак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4A4" w:rsidRDefault="008304A4">
            <w:pPr>
              <w:pStyle w:val="Header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673778628" r:id="rId6"/>
              </w:object>
            </w:r>
          </w:p>
        </w:tc>
        <w:tc>
          <w:tcPr>
            <w:tcW w:w="4395" w:type="dxa"/>
          </w:tcPr>
          <w:p w:rsidR="008304A4" w:rsidRDefault="008304A4">
            <w:pPr>
              <w:pStyle w:val="Header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8304A4" w:rsidRDefault="008304A4">
            <w:pPr>
              <w:pStyle w:val="Header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Таштамак сельсовет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  <w:sz w:val="23"/>
                  <w:lang w:eastAsia="en-US"/>
                </w:rPr>
                <w:t>Аургазинский район</w:t>
              </w:r>
            </w:smartTag>
          </w:p>
          <w:p w:rsidR="008304A4" w:rsidRDefault="008304A4">
            <w:pPr>
              <w:pStyle w:val="Header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8304A4" w:rsidRDefault="008304A4">
            <w:pPr>
              <w:pStyle w:val="Header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453495,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z w:val="14"/>
                  <w:lang w:eastAsia="en-US"/>
                </w:rPr>
                <w:t>Аургазинский район</w:t>
              </w:r>
            </w:smartTag>
            <w:r>
              <w:rPr>
                <w:rFonts w:ascii="Century Bash" w:hAnsi="Century Bash"/>
                <w:sz w:val="14"/>
                <w:lang w:eastAsia="en-US"/>
              </w:rPr>
              <w:t xml:space="preserve">, Таштамак, </w:t>
            </w:r>
          </w:p>
          <w:p w:rsidR="008304A4" w:rsidRDefault="008304A4" w:rsidP="00183915">
            <w:pPr>
              <w:pStyle w:val="Header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2-72-24</w:t>
            </w:r>
          </w:p>
        </w:tc>
      </w:tr>
    </w:tbl>
    <w:p w:rsidR="008304A4" w:rsidRDefault="008304A4" w:rsidP="00DB4E45">
      <w:pPr>
        <w:pStyle w:val="Header"/>
        <w:rPr>
          <w:b/>
          <w:sz w:val="28"/>
          <w:szCs w:val="20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8304A4" w:rsidRDefault="008304A4" w:rsidP="003850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304A4" w:rsidRDefault="008304A4" w:rsidP="003339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27.12.2018г.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34</w:t>
      </w:r>
    </w:p>
    <w:p w:rsidR="008304A4" w:rsidRDefault="008304A4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A4" w:rsidRDefault="008304A4" w:rsidP="00DB5C88">
      <w:pPr>
        <w:spacing w:after="0"/>
        <w:jc w:val="center"/>
        <w:rPr>
          <w:sz w:val="28"/>
          <w:szCs w:val="28"/>
        </w:rPr>
      </w:pPr>
    </w:p>
    <w:p w:rsidR="008304A4" w:rsidRPr="00C42FF8" w:rsidRDefault="008304A4" w:rsidP="0013727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42FF8">
        <w:rPr>
          <w:rFonts w:ascii="Times New Roman" w:hAnsi="Times New Roman"/>
          <w:b/>
          <w:sz w:val="28"/>
          <w:szCs w:val="28"/>
        </w:rPr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8304A4" w:rsidRPr="00062A1F" w:rsidRDefault="008304A4" w:rsidP="0013727B">
      <w:pPr>
        <w:ind w:right="1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304A4" w:rsidRPr="00062A1F" w:rsidRDefault="008304A4" w:rsidP="0013727B">
      <w:pPr>
        <w:ind w:right="12" w:firstLine="567"/>
        <w:jc w:val="both"/>
        <w:rPr>
          <w:rFonts w:ascii="Times New Roman" w:hAnsi="Times New Roman"/>
          <w:sz w:val="28"/>
          <w:szCs w:val="28"/>
        </w:rPr>
      </w:pPr>
      <w:r w:rsidRPr="00C42FF8">
        <w:rPr>
          <w:rFonts w:ascii="Times New Roman" w:hAnsi="Times New Roman"/>
          <w:bCs/>
          <w:sz w:val="28"/>
          <w:szCs w:val="28"/>
        </w:rPr>
        <w:t xml:space="preserve"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</w:t>
      </w:r>
      <w:r w:rsidRPr="00C42FF8">
        <w:rPr>
          <w:rFonts w:ascii="Times New Roman" w:hAnsi="Times New Roman"/>
          <w:sz w:val="28"/>
          <w:szCs w:val="28"/>
        </w:rPr>
        <w:t>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8304A4" w:rsidRPr="00062A1F" w:rsidRDefault="008304A4" w:rsidP="0013727B">
      <w:pPr>
        <w:ind w:right="12" w:firstLine="567"/>
        <w:jc w:val="both"/>
        <w:rPr>
          <w:rFonts w:ascii="Times New Roman" w:hAnsi="Times New Roman"/>
          <w:sz w:val="28"/>
          <w:szCs w:val="28"/>
        </w:rPr>
      </w:pPr>
    </w:p>
    <w:p w:rsidR="008304A4" w:rsidRPr="0013727B" w:rsidRDefault="008304A4" w:rsidP="0013727B">
      <w:pPr>
        <w:ind w:right="12" w:firstLine="567"/>
        <w:jc w:val="center"/>
        <w:rPr>
          <w:rFonts w:ascii="Times New Roman" w:hAnsi="Times New Roman"/>
          <w:b/>
          <w:sz w:val="28"/>
          <w:szCs w:val="28"/>
        </w:rPr>
      </w:pPr>
      <w:r w:rsidRPr="0013727B">
        <w:rPr>
          <w:rFonts w:ascii="Times New Roman" w:hAnsi="Times New Roman"/>
          <w:b/>
          <w:sz w:val="28"/>
          <w:szCs w:val="28"/>
        </w:rPr>
        <w:t>ПОСТАНОВЛЯЮ:</w:t>
      </w:r>
    </w:p>
    <w:p w:rsidR="008304A4" w:rsidRPr="00062A1F" w:rsidRDefault="008304A4" w:rsidP="0013727B">
      <w:pPr>
        <w:ind w:righ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1.</w:t>
      </w:r>
      <w:r w:rsidRPr="00062A1F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проведения противопожарной пропаганды на территории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062A1F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304A4" w:rsidRPr="00062A1F" w:rsidRDefault="008304A4" w:rsidP="0013727B">
      <w:pPr>
        <w:ind w:right="1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062A1F">
        <w:rPr>
          <w:rFonts w:ascii="Times New Roman" w:hAnsi="Times New Roman"/>
          <w:sz w:val="28"/>
          <w:szCs w:val="28"/>
        </w:rPr>
        <w:t>Утвердить основные требования населению о соблюдении мер пожарной безопасности.</w:t>
      </w:r>
    </w:p>
    <w:p w:rsidR="008304A4" w:rsidRPr="003D40D5" w:rsidRDefault="008304A4" w:rsidP="0013727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FA0B2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304A4" w:rsidRDefault="008304A4" w:rsidP="0013727B">
      <w:pPr>
        <w:jc w:val="both"/>
        <w:rPr>
          <w:rFonts w:ascii="Times New Roman" w:hAnsi="Times New Roman"/>
          <w:sz w:val="28"/>
          <w:szCs w:val="28"/>
        </w:rPr>
      </w:pPr>
    </w:p>
    <w:p w:rsidR="008304A4" w:rsidRDefault="008304A4" w:rsidP="0013727B">
      <w:pPr>
        <w:jc w:val="both"/>
        <w:rPr>
          <w:rFonts w:ascii="Times New Roman" w:hAnsi="Times New Roman"/>
          <w:sz w:val="28"/>
          <w:szCs w:val="28"/>
        </w:rPr>
      </w:pPr>
    </w:p>
    <w:p w:rsidR="008304A4" w:rsidRPr="003D40D5" w:rsidRDefault="008304A4" w:rsidP="0013727B">
      <w:pPr>
        <w:jc w:val="both"/>
        <w:rPr>
          <w:rFonts w:ascii="Times New Roman" w:hAnsi="Times New Roman"/>
          <w:sz w:val="28"/>
          <w:szCs w:val="28"/>
        </w:rPr>
      </w:pPr>
    </w:p>
    <w:p w:rsidR="008304A4" w:rsidRPr="0013727B" w:rsidRDefault="008304A4" w:rsidP="0013727B">
      <w:pPr>
        <w:jc w:val="both"/>
        <w:rPr>
          <w:rFonts w:ascii="Times New Roman" w:hAnsi="Times New Roman"/>
          <w:sz w:val="28"/>
          <w:szCs w:val="28"/>
        </w:rPr>
      </w:pPr>
      <w:r w:rsidRPr="0013727B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</w:t>
      </w:r>
      <w:r>
        <w:rPr>
          <w:rFonts w:ascii="Times New Roman" w:hAnsi="Times New Roman"/>
          <w:sz w:val="28"/>
          <w:szCs w:val="28"/>
        </w:rPr>
        <w:t xml:space="preserve">          М.Ш.Федорова</w:t>
      </w:r>
    </w:p>
    <w:p w:rsidR="008304A4" w:rsidRPr="00D53E5C" w:rsidRDefault="008304A4" w:rsidP="0013727B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8304A4" w:rsidRPr="00D53E5C" w:rsidRDefault="008304A4" w:rsidP="0013727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04A4" w:rsidRPr="00333906" w:rsidRDefault="008304A4" w:rsidP="0013727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33906">
        <w:rPr>
          <w:rFonts w:ascii="Times New Roman" w:hAnsi="Times New Roman"/>
          <w:sz w:val="24"/>
          <w:szCs w:val="24"/>
        </w:rPr>
        <w:t>Утверждено</w:t>
      </w:r>
    </w:p>
    <w:p w:rsidR="008304A4" w:rsidRPr="00333906" w:rsidRDefault="008304A4" w:rsidP="0013727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3390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304A4" w:rsidRPr="00333906" w:rsidRDefault="008304A4" w:rsidP="0013727B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333906">
        <w:rPr>
          <w:rFonts w:ascii="Times New Roman" w:hAnsi="Times New Roman"/>
          <w:sz w:val="20"/>
          <w:szCs w:val="20"/>
        </w:rPr>
        <w:t>Таштамакского сельского поселения</w:t>
      </w:r>
    </w:p>
    <w:p w:rsidR="008304A4" w:rsidRPr="00333906" w:rsidRDefault="008304A4" w:rsidP="0013727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27.12.2018г. № 34</w:t>
      </w:r>
    </w:p>
    <w:p w:rsidR="008304A4" w:rsidRPr="00C42FF8" w:rsidRDefault="008304A4" w:rsidP="0013727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04A4" w:rsidRPr="00C42FF8" w:rsidRDefault="008304A4" w:rsidP="0013727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04A4" w:rsidRPr="00C42FF8" w:rsidRDefault="008304A4" w:rsidP="0013727B">
      <w:pPr>
        <w:pStyle w:val="HTMLPreformatted"/>
        <w:ind w:right="-285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42F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304A4" w:rsidRPr="00C42FF8" w:rsidRDefault="008304A4" w:rsidP="0013727B">
      <w:pPr>
        <w:pStyle w:val="HTMLPreformatted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F8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противопожарной пропаганды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Таштамакского </w:t>
      </w:r>
      <w:r w:rsidRPr="00C42F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304A4" w:rsidRPr="00C42FF8" w:rsidRDefault="008304A4" w:rsidP="0013727B">
      <w:pPr>
        <w:pStyle w:val="HTMLPreformatted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4A4" w:rsidRPr="005B0FB5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04A4" w:rsidRDefault="008304A4" w:rsidP="00333906">
      <w:pPr>
        <w:pStyle w:val="HTMLPreformatted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Положение о порядке проведения проти</w:t>
      </w:r>
      <w:r>
        <w:rPr>
          <w:rFonts w:ascii="Times New Roman" w:hAnsi="Times New Roman" w:cs="Times New Roman"/>
          <w:sz w:val="28"/>
          <w:szCs w:val="28"/>
        </w:rPr>
        <w:t>вопожарной пропаганды на терри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 xml:space="preserve">Таштамакского сельского </w:t>
      </w:r>
      <w:r w:rsidRPr="00C42FF8">
        <w:rPr>
          <w:rFonts w:ascii="Times New Roman" w:hAnsi="Times New Roman" w:cs="Times New Roman"/>
          <w:sz w:val="28"/>
          <w:szCs w:val="28"/>
        </w:rPr>
        <w:t>поселения (далее – Положение) разраб</w:t>
      </w:r>
      <w:r>
        <w:rPr>
          <w:rFonts w:ascii="Times New Roman" w:hAnsi="Times New Roman" w:cs="Times New Roman"/>
          <w:sz w:val="28"/>
          <w:szCs w:val="28"/>
        </w:rPr>
        <w:t>ота</w:t>
      </w:r>
      <w:r w:rsidRPr="00C42FF8">
        <w:rPr>
          <w:rFonts w:ascii="Times New Roman" w:hAnsi="Times New Roman" w:cs="Times New Roman"/>
          <w:sz w:val="28"/>
          <w:szCs w:val="28"/>
        </w:rPr>
        <w:t>но в соответствии с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 в области пожар</w:t>
      </w:r>
      <w:r w:rsidRPr="00C42FF8">
        <w:rPr>
          <w:rFonts w:ascii="Times New Roman" w:hAnsi="Times New Roman" w:cs="Times New Roman"/>
          <w:sz w:val="28"/>
          <w:szCs w:val="28"/>
        </w:rPr>
        <w:t>ной безопасности и определяет цели и порядок</w:t>
      </w:r>
      <w:r>
        <w:rPr>
          <w:rFonts w:ascii="Times New Roman" w:hAnsi="Times New Roman" w:cs="Times New Roman"/>
          <w:sz w:val="28"/>
          <w:szCs w:val="28"/>
        </w:rPr>
        <w:t xml:space="preserve"> ведения противопожарной пропа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ганды на территории </w:t>
      </w:r>
      <w:r>
        <w:rPr>
          <w:rFonts w:ascii="Times New Roman" w:hAnsi="Times New Roman"/>
          <w:sz w:val="28"/>
          <w:szCs w:val="28"/>
        </w:rPr>
        <w:t>Таштамакского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 настоящем положении применяются следующие понятия: </w:t>
      </w:r>
    </w:p>
    <w:p w:rsidR="008304A4" w:rsidRDefault="008304A4" w:rsidP="00333906">
      <w:pPr>
        <w:pStyle w:val="HTMLPreformatted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- противопожарная пропаганда</w:t>
      </w:r>
      <w:r w:rsidRPr="00C42FF8">
        <w:rPr>
          <w:rFonts w:ascii="Times New Roman" w:hAnsi="Times New Roman" w:cs="Times New Roman"/>
          <w:sz w:val="28"/>
          <w:szCs w:val="28"/>
        </w:rPr>
        <w:t xml:space="preserve"> – целена</w:t>
      </w:r>
      <w:r>
        <w:rPr>
          <w:rFonts w:ascii="Times New Roman" w:hAnsi="Times New Roman" w:cs="Times New Roman"/>
          <w:sz w:val="28"/>
          <w:szCs w:val="28"/>
        </w:rPr>
        <w:t>правленное информирование обще</w:t>
      </w:r>
      <w:r w:rsidRPr="00C42FF8">
        <w:rPr>
          <w:rFonts w:ascii="Times New Roman" w:hAnsi="Times New Roman" w:cs="Times New Roman"/>
          <w:sz w:val="28"/>
          <w:szCs w:val="28"/>
        </w:rPr>
        <w:t>ства о проблемах и путях обеспечения противоп</w:t>
      </w:r>
      <w:r>
        <w:rPr>
          <w:rFonts w:ascii="Times New Roman" w:hAnsi="Times New Roman" w:cs="Times New Roman"/>
          <w:sz w:val="28"/>
          <w:szCs w:val="28"/>
        </w:rPr>
        <w:t>ожарной безопасности, осуществ</w:t>
      </w:r>
      <w:r w:rsidRPr="00C42FF8">
        <w:rPr>
          <w:rFonts w:ascii="Times New Roman" w:hAnsi="Times New Roman" w:cs="Times New Roman"/>
          <w:sz w:val="28"/>
          <w:szCs w:val="28"/>
        </w:rPr>
        <w:t>ляемые через средства массовой информации, по</w:t>
      </w:r>
      <w:r>
        <w:rPr>
          <w:rFonts w:ascii="Times New Roman" w:hAnsi="Times New Roman" w:cs="Times New Roman"/>
          <w:sz w:val="28"/>
          <w:szCs w:val="28"/>
        </w:rPr>
        <w:t>средством издания и распростра</w:t>
      </w:r>
      <w:r w:rsidRPr="00C42FF8">
        <w:rPr>
          <w:rFonts w:ascii="Times New Roman" w:hAnsi="Times New Roman" w:cs="Times New Roman"/>
          <w:sz w:val="28"/>
          <w:szCs w:val="28"/>
        </w:rPr>
        <w:t>нения специальной литературы и рекламной продукции, устройства тематических выставок, смотров, конкурсов,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других, не запрещенных законо</w:t>
      </w:r>
      <w:r w:rsidRPr="00C42FF8">
        <w:rPr>
          <w:rFonts w:ascii="Times New Roman" w:hAnsi="Times New Roman" w:cs="Times New Roman"/>
          <w:sz w:val="28"/>
          <w:szCs w:val="28"/>
        </w:rPr>
        <w:t>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населения;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- инструктаж по пожарной безопасности </w:t>
      </w:r>
      <w:r w:rsidRPr="00C42FF8">
        <w:rPr>
          <w:rFonts w:ascii="Times New Roman" w:hAnsi="Times New Roman" w:cs="Times New Roman"/>
          <w:sz w:val="28"/>
          <w:szCs w:val="28"/>
        </w:rPr>
        <w:t>– ознакомление рабо</w:t>
      </w:r>
      <w:r>
        <w:rPr>
          <w:rFonts w:ascii="Times New Roman" w:hAnsi="Times New Roman" w:cs="Times New Roman"/>
          <w:sz w:val="28"/>
          <w:szCs w:val="28"/>
        </w:rPr>
        <w:t>тников (слу</w:t>
      </w:r>
      <w:r w:rsidRPr="00C42FF8">
        <w:rPr>
          <w:rFonts w:ascii="Times New Roman" w:hAnsi="Times New Roman" w:cs="Times New Roman"/>
          <w:sz w:val="28"/>
          <w:szCs w:val="28"/>
        </w:rPr>
        <w:t>жащих) организаций, учащихся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населения с инст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рукциями по пожарной безопасности.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2. Порядок проведения противопожарной пропаганды</w:t>
      </w:r>
      <w:r w:rsidRPr="00C4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A4" w:rsidRDefault="008304A4" w:rsidP="00333906">
      <w:pPr>
        <w:pStyle w:val="HTMLPreformatted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2.1. Противопожарная пропаганда провод</w:t>
      </w:r>
      <w:r>
        <w:rPr>
          <w:rFonts w:ascii="Times New Roman" w:hAnsi="Times New Roman" w:cs="Times New Roman"/>
          <w:sz w:val="28"/>
          <w:szCs w:val="28"/>
        </w:rPr>
        <w:t>ится с целью внедрения в созна</w:t>
      </w:r>
      <w:r w:rsidRPr="00C42FF8">
        <w:rPr>
          <w:rFonts w:ascii="Times New Roman" w:hAnsi="Times New Roman" w:cs="Times New Roman"/>
          <w:sz w:val="28"/>
          <w:szCs w:val="28"/>
        </w:rPr>
        <w:t>ние людей существования проблемы пожаров, формирования общественного мнения и психологических установок на колл</w:t>
      </w:r>
      <w:r>
        <w:rPr>
          <w:rFonts w:ascii="Times New Roman" w:hAnsi="Times New Roman" w:cs="Times New Roman"/>
          <w:sz w:val="28"/>
          <w:szCs w:val="28"/>
        </w:rPr>
        <w:t>ективную ответственность за по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жарную безопасность.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 противопожарную пропаганду проводят: </w:t>
      </w:r>
    </w:p>
    <w:p w:rsidR="008304A4" w:rsidRDefault="008304A4" w:rsidP="00333906">
      <w:pPr>
        <w:pStyle w:val="HTMLPreformatted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/>
          <w:sz w:val="28"/>
          <w:szCs w:val="28"/>
        </w:rPr>
        <w:t>Таштамакского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Администра</w:t>
      </w:r>
      <w:r w:rsidRPr="00C42FF8">
        <w:rPr>
          <w:rFonts w:ascii="Times New Roman" w:hAnsi="Times New Roman" w:cs="Times New Roman"/>
          <w:sz w:val="28"/>
          <w:szCs w:val="28"/>
        </w:rPr>
        <w:t xml:space="preserve">ция);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администрации организаций, предприятий, учреждений, независимо от форм собственности </w:t>
      </w:r>
      <w:r>
        <w:rPr>
          <w:rFonts w:ascii="Times New Roman" w:hAnsi="Times New Roman" w:cs="Times New Roman"/>
          <w:sz w:val="28"/>
          <w:szCs w:val="28"/>
        </w:rPr>
        <w:t>и ведомственной принадлежности.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2.3. Для проведения противопожарной пропаганды могут использоваться возможности общественных организаций.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2.4. Администрация с целью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противопожарной пропаганды </w:t>
      </w:r>
      <w:r w:rsidRPr="00C42FF8">
        <w:rPr>
          <w:rFonts w:ascii="Times New Roman" w:hAnsi="Times New Roman" w:cs="Times New Roman"/>
          <w:sz w:val="28"/>
          <w:szCs w:val="28"/>
        </w:rPr>
        <w:t>информирует население о проблемах и пут</w:t>
      </w:r>
      <w:r>
        <w:rPr>
          <w:rFonts w:ascii="Times New Roman" w:hAnsi="Times New Roman" w:cs="Times New Roman"/>
          <w:sz w:val="28"/>
          <w:szCs w:val="28"/>
        </w:rPr>
        <w:t>ях обеспечения первичных мер пожарной безопасности.</w:t>
      </w:r>
    </w:p>
    <w:p w:rsidR="008304A4" w:rsidRDefault="008304A4" w:rsidP="00333906">
      <w:pPr>
        <w:pStyle w:val="HTMLPreformatted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2.5. Противопожарная пропаганда неработающего населения осуществляется посредством: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изготовления и распространения среди населения противопожарных памяток, листовок; </w:t>
      </w:r>
    </w:p>
    <w:p w:rsidR="008304A4" w:rsidRDefault="008304A4" w:rsidP="00333906">
      <w:pPr>
        <w:pStyle w:val="HTMLPreformatted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размещения в помещениях, находящихся в муниципальной собственности, уголков (информационных стендов) пожарной безопасности;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изготовление и размещение на улицах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>Таштамакского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 стендов социальной рекламы по пожарной безопасности;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- участие в обучении детей дошкольного и школь</w:t>
      </w:r>
      <w:r>
        <w:rPr>
          <w:rFonts w:ascii="Times New Roman" w:hAnsi="Times New Roman" w:cs="Times New Roman"/>
          <w:sz w:val="28"/>
          <w:szCs w:val="28"/>
        </w:rPr>
        <w:t>ного возраста, учащихся образо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- информирование общества о проблемах и путя</w:t>
      </w:r>
      <w:r>
        <w:rPr>
          <w:rFonts w:ascii="Times New Roman" w:hAnsi="Times New Roman" w:cs="Times New Roman"/>
          <w:sz w:val="28"/>
          <w:szCs w:val="28"/>
        </w:rPr>
        <w:t>х обеспечения пожарной безопас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ности, осуществляемая через средства массовой информации.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2.6. Администрация осуществляет тесное </w:t>
      </w:r>
      <w:r>
        <w:rPr>
          <w:rFonts w:ascii="Times New Roman" w:hAnsi="Times New Roman" w:cs="Times New Roman"/>
          <w:sz w:val="28"/>
          <w:szCs w:val="28"/>
        </w:rPr>
        <w:t>взаимодействие с органами госу</w:t>
      </w:r>
      <w:r w:rsidRPr="00C42FF8">
        <w:rPr>
          <w:rFonts w:ascii="Times New Roman" w:hAnsi="Times New Roman" w:cs="Times New Roman"/>
          <w:sz w:val="28"/>
          <w:szCs w:val="28"/>
        </w:rPr>
        <w:t>дарственной власти, Государственной противопожарной службой, организациями независимо от форм собственности с целью пр</w:t>
      </w:r>
      <w:r>
        <w:rPr>
          <w:rFonts w:ascii="Times New Roman" w:hAnsi="Times New Roman" w:cs="Times New Roman"/>
          <w:sz w:val="28"/>
          <w:szCs w:val="28"/>
        </w:rPr>
        <w:t>оведения противопожарной пропа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ганды.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2.7. Уголки (информационные стенды) должны содержать информацию об обстановке с пожарами на территории </w:t>
      </w:r>
      <w:r>
        <w:rPr>
          <w:rFonts w:ascii="Times New Roman" w:hAnsi="Times New Roman"/>
          <w:sz w:val="28"/>
          <w:szCs w:val="28"/>
        </w:rPr>
        <w:t>Таштамакского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04A4" w:rsidRPr="00333906" w:rsidRDefault="008304A4" w:rsidP="0013727B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333906">
        <w:rPr>
          <w:rFonts w:ascii="Times New Roman" w:hAnsi="Times New Roman"/>
          <w:sz w:val="20"/>
          <w:szCs w:val="20"/>
        </w:rPr>
        <w:t>Утверждены</w:t>
      </w:r>
    </w:p>
    <w:p w:rsidR="008304A4" w:rsidRPr="00333906" w:rsidRDefault="008304A4" w:rsidP="0013727B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333906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8304A4" w:rsidRPr="00333906" w:rsidRDefault="008304A4" w:rsidP="0013727B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333906">
        <w:rPr>
          <w:rFonts w:ascii="Times New Roman" w:hAnsi="Times New Roman"/>
          <w:sz w:val="20"/>
          <w:szCs w:val="20"/>
        </w:rPr>
        <w:t>Таштамакского  сельского поселения</w:t>
      </w:r>
    </w:p>
    <w:p w:rsidR="008304A4" w:rsidRPr="00333906" w:rsidRDefault="008304A4" w:rsidP="0013727B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33390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27.12</w:t>
      </w:r>
      <w:r w:rsidRPr="00333906">
        <w:rPr>
          <w:rFonts w:ascii="Times New Roman" w:hAnsi="Times New Roman"/>
          <w:sz w:val="20"/>
          <w:szCs w:val="20"/>
        </w:rPr>
        <w:t xml:space="preserve">.2018. № </w:t>
      </w:r>
      <w:r>
        <w:rPr>
          <w:rFonts w:ascii="Times New Roman" w:hAnsi="Times New Roman"/>
          <w:sz w:val="20"/>
          <w:szCs w:val="20"/>
        </w:rPr>
        <w:t>34</w:t>
      </w:r>
    </w:p>
    <w:p w:rsidR="008304A4" w:rsidRPr="00333906" w:rsidRDefault="008304A4" w:rsidP="0013727B">
      <w:pPr>
        <w:pStyle w:val="HTMLPreformatted"/>
        <w:ind w:right="-285" w:firstLine="567"/>
        <w:jc w:val="right"/>
        <w:rPr>
          <w:rFonts w:ascii="Times New Roman" w:hAnsi="Times New Roman" w:cs="Times New Roman"/>
        </w:rPr>
      </w:pPr>
    </w:p>
    <w:p w:rsidR="008304A4" w:rsidRDefault="008304A4" w:rsidP="0013727B">
      <w:pPr>
        <w:pStyle w:val="HTMLPreformatted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A4" w:rsidRDefault="008304A4" w:rsidP="0013727B">
      <w:pPr>
        <w:pStyle w:val="HTMLPreformatted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</w:p>
    <w:p w:rsidR="008304A4" w:rsidRPr="005B0FB5" w:rsidRDefault="008304A4" w:rsidP="0013727B">
      <w:pPr>
        <w:pStyle w:val="HTMLPreformatted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по соблюдению мер пожарной безопасности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</w:t>
      </w:r>
      <w:r>
        <w:rPr>
          <w:rFonts w:ascii="Times New Roman" w:hAnsi="Times New Roman" w:cs="Times New Roman"/>
          <w:sz w:val="28"/>
          <w:szCs w:val="28"/>
        </w:rPr>
        <w:t xml:space="preserve"> помещениях, в которых отсутст</w:t>
      </w:r>
      <w:r w:rsidRPr="00C42FF8">
        <w:rPr>
          <w:rFonts w:ascii="Times New Roman" w:hAnsi="Times New Roman" w:cs="Times New Roman"/>
          <w:sz w:val="28"/>
          <w:szCs w:val="28"/>
        </w:rPr>
        <w:t>вует дежурный персонал, за исключением дежур</w:t>
      </w:r>
      <w:r>
        <w:rPr>
          <w:rFonts w:ascii="Times New Roman" w:hAnsi="Times New Roman" w:cs="Times New Roman"/>
          <w:sz w:val="28"/>
          <w:szCs w:val="28"/>
        </w:rPr>
        <w:t>ного освещения, систем противо</w:t>
      </w:r>
      <w:r w:rsidRPr="00C42FF8">
        <w:rPr>
          <w:rFonts w:ascii="Times New Roman" w:hAnsi="Times New Roman" w:cs="Times New Roman"/>
          <w:sz w:val="28"/>
          <w:szCs w:val="28"/>
        </w:rPr>
        <w:t>пожарной защиты, а также других электроуста</w:t>
      </w:r>
      <w:r>
        <w:rPr>
          <w:rFonts w:ascii="Times New Roman" w:hAnsi="Times New Roman" w:cs="Times New Roman"/>
          <w:sz w:val="28"/>
          <w:szCs w:val="28"/>
        </w:rPr>
        <w:t>новок и электротехнических при</w:t>
      </w:r>
      <w:r w:rsidRPr="00C42FF8">
        <w:rPr>
          <w:rFonts w:ascii="Times New Roman" w:hAnsi="Times New Roman" w:cs="Times New Roman"/>
          <w:sz w:val="28"/>
          <w:szCs w:val="28"/>
        </w:rPr>
        <w:t>боров, если это обусловлено их функционал</w:t>
      </w:r>
      <w:r>
        <w:rPr>
          <w:rFonts w:ascii="Times New Roman" w:hAnsi="Times New Roman" w:cs="Times New Roman"/>
          <w:sz w:val="28"/>
          <w:szCs w:val="28"/>
        </w:rPr>
        <w:t>ьным назначением и (или) преду</w:t>
      </w:r>
      <w:r w:rsidRPr="00C42FF8">
        <w:rPr>
          <w:rFonts w:ascii="Times New Roman" w:hAnsi="Times New Roman" w:cs="Times New Roman"/>
          <w:sz w:val="28"/>
          <w:szCs w:val="28"/>
        </w:rPr>
        <w:t xml:space="preserve">смотрено требованиями инструкции по эксплуатации.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</w:t>
      </w:r>
      <w:r>
        <w:rPr>
          <w:rFonts w:ascii="Times New Roman" w:hAnsi="Times New Roman" w:cs="Times New Roman"/>
          <w:sz w:val="28"/>
          <w:szCs w:val="28"/>
        </w:rPr>
        <w:t xml:space="preserve"> над горючими кровлями, навеса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ми, а также открытыми складами (штабелями, скирдами и др.) горючих веществ, материалов и изделий.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а) эксплуатировать электропровода и каб</w:t>
      </w:r>
      <w:r>
        <w:rPr>
          <w:rFonts w:ascii="Times New Roman" w:hAnsi="Times New Roman" w:cs="Times New Roman"/>
          <w:sz w:val="28"/>
          <w:szCs w:val="28"/>
        </w:rPr>
        <w:t>ели с видимыми нарушениями изо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ляции;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электроустановочными изделиями с повреждениями;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в) обертывать электролампы и светильник</w:t>
      </w:r>
      <w:r>
        <w:rPr>
          <w:rFonts w:ascii="Times New Roman" w:hAnsi="Times New Roman" w:cs="Times New Roman"/>
          <w:sz w:val="28"/>
          <w:szCs w:val="28"/>
        </w:rPr>
        <w:t>и бумагой, тканью и другими го</w:t>
      </w:r>
      <w:r w:rsidRPr="00C42FF8">
        <w:rPr>
          <w:rFonts w:ascii="Times New Roman" w:hAnsi="Times New Roman" w:cs="Times New Roman"/>
          <w:sz w:val="28"/>
          <w:szCs w:val="28"/>
        </w:rPr>
        <w:t>рючими материалами, а также эксплуатировать</w:t>
      </w:r>
      <w:r>
        <w:rPr>
          <w:rFonts w:ascii="Times New Roman" w:hAnsi="Times New Roman" w:cs="Times New Roman"/>
          <w:sz w:val="28"/>
          <w:szCs w:val="28"/>
        </w:rPr>
        <w:t xml:space="preserve"> светильники со снятыми колпака</w:t>
      </w:r>
      <w:r w:rsidRPr="00C42FF8">
        <w:rPr>
          <w:rFonts w:ascii="Times New Roman" w:hAnsi="Times New Roman" w:cs="Times New Roman"/>
          <w:sz w:val="28"/>
          <w:szCs w:val="28"/>
        </w:rPr>
        <w:t xml:space="preserve"> ми (рассеивателями), предусмотренными конструкцией светильника;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</w:t>
      </w:r>
      <w:r>
        <w:rPr>
          <w:rFonts w:ascii="Times New Roman" w:hAnsi="Times New Roman" w:cs="Times New Roman"/>
          <w:sz w:val="28"/>
          <w:szCs w:val="28"/>
        </w:rPr>
        <w:t>итками, электрочайниками и дру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гими электронагревательными приборами, не </w:t>
      </w:r>
      <w:r>
        <w:rPr>
          <w:rFonts w:ascii="Times New Roman" w:hAnsi="Times New Roman" w:cs="Times New Roman"/>
          <w:sz w:val="28"/>
          <w:szCs w:val="28"/>
        </w:rPr>
        <w:t>имеющими устройств тепловой за</w:t>
      </w:r>
      <w:r w:rsidRPr="00C42FF8">
        <w:rPr>
          <w:rFonts w:ascii="Times New Roman" w:hAnsi="Times New Roman" w:cs="Times New Roman"/>
          <w:sz w:val="28"/>
          <w:szCs w:val="28"/>
        </w:rPr>
        <w:t>щиты, а также при отсутствии или неисправности терморегуляторов, преду</w:t>
      </w:r>
      <w:r>
        <w:rPr>
          <w:rFonts w:ascii="Times New Roman" w:hAnsi="Times New Roman" w:cs="Times New Roman"/>
          <w:sz w:val="28"/>
          <w:szCs w:val="28"/>
        </w:rPr>
        <w:t>смот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ренных конструкцией;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применять нестандартные (самодельные) электронагревательные приборы;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е) оставлять без присмотра включенными </w:t>
      </w:r>
      <w:r>
        <w:rPr>
          <w:rFonts w:ascii="Times New Roman" w:hAnsi="Times New Roman" w:cs="Times New Roman"/>
          <w:sz w:val="28"/>
          <w:szCs w:val="28"/>
        </w:rPr>
        <w:t>в электрическую сеть электрона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гревательные приборы, а также другие бытовые </w:t>
      </w:r>
      <w:r>
        <w:rPr>
          <w:rFonts w:ascii="Times New Roman" w:hAnsi="Times New Roman" w:cs="Times New Roman"/>
          <w:sz w:val="28"/>
          <w:szCs w:val="28"/>
        </w:rPr>
        <w:t>электроприборы, в том числе на</w:t>
      </w:r>
      <w:r w:rsidRPr="00C42FF8">
        <w:rPr>
          <w:rFonts w:ascii="Times New Roman" w:hAnsi="Times New Roman" w:cs="Times New Roman"/>
          <w:sz w:val="28"/>
          <w:szCs w:val="28"/>
        </w:rPr>
        <w:t xml:space="preserve">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ж) размещать (складировать) в электрощитов</w:t>
      </w:r>
      <w:r>
        <w:rPr>
          <w:rFonts w:ascii="Times New Roman" w:hAnsi="Times New Roman" w:cs="Times New Roman"/>
          <w:sz w:val="28"/>
          <w:szCs w:val="28"/>
        </w:rPr>
        <w:t>ых (у электрощитов), у электро</w:t>
      </w:r>
      <w:r w:rsidRPr="00C42FF8">
        <w:rPr>
          <w:rFonts w:ascii="Times New Roman" w:hAnsi="Times New Roman" w:cs="Times New Roman"/>
          <w:sz w:val="28"/>
          <w:szCs w:val="28"/>
        </w:rPr>
        <w:t>двигателей и пусковой аппаратуры горючие (в</w:t>
      </w:r>
      <w:r>
        <w:rPr>
          <w:rFonts w:ascii="Times New Roman" w:hAnsi="Times New Roman" w:cs="Times New Roman"/>
          <w:sz w:val="28"/>
          <w:szCs w:val="28"/>
        </w:rPr>
        <w:t xml:space="preserve"> том числе легковоспламеняющие</w:t>
      </w:r>
      <w:r w:rsidRPr="00C42FF8">
        <w:rPr>
          <w:rFonts w:ascii="Times New Roman" w:hAnsi="Times New Roman" w:cs="Times New Roman"/>
          <w:sz w:val="28"/>
          <w:szCs w:val="28"/>
        </w:rPr>
        <w:t>ся) вещества и материалы;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з) использовать временную электропроводк</w:t>
      </w:r>
      <w:r>
        <w:rPr>
          <w:rFonts w:ascii="Times New Roman" w:hAnsi="Times New Roman" w:cs="Times New Roman"/>
          <w:sz w:val="28"/>
          <w:szCs w:val="28"/>
        </w:rPr>
        <w:t>у, а также удлинители для пита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ния электроприборов, не предназначенных для проведения аварийных и других временных работ.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Встроенные в здания организаций торговли </w:t>
      </w:r>
      <w:r>
        <w:rPr>
          <w:rFonts w:ascii="Times New Roman" w:hAnsi="Times New Roman" w:cs="Times New Roman"/>
          <w:sz w:val="28"/>
          <w:szCs w:val="28"/>
        </w:rPr>
        <w:t>отопительные системы не допускается перев</w:t>
      </w:r>
      <w:r w:rsidRPr="00C42FF8">
        <w:rPr>
          <w:rFonts w:ascii="Times New Roman" w:hAnsi="Times New Roman" w:cs="Times New Roman"/>
          <w:sz w:val="28"/>
          <w:szCs w:val="28"/>
        </w:rPr>
        <w:t xml:space="preserve">одить с твердого топлива на жидкое.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пользоваться неисправными га</w:t>
      </w:r>
      <w:r>
        <w:rPr>
          <w:rFonts w:ascii="Times New Roman" w:hAnsi="Times New Roman" w:cs="Times New Roman"/>
          <w:sz w:val="28"/>
          <w:szCs w:val="28"/>
        </w:rPr>
        <w:t>зовыми приборами, а также уста</w:t>
      </w:r>
      <w:r w:rsidRPr="00C42FF8">
        <w:rPr>
          <w:rFonts w:ascii="Times New Roman" w:hAnsi="Times New Roman" w:cs="Times New Roman"/>
          <w:sz w:val="28"/>
          <w:szCs w:val="28"/>
        </w:rPr>
        <w:t>навливать (размещать) мебель и другие горюч</w:t>
      </w:r>
      <w:r>
        <w:rPr>
          <w:rFonts w:ascii="Times New Roman" w:hAnsi="Times New Roman" w:cs="Times New Roman"/>
          <w:sz w:val="28"/>
          <w:szCs w:val="28"/>
        </w:rPr>
        <w:t>ие предметы и материалы на рас</w:t>
      </w:r>
      <w:r w:rsidRPr="00C42FF8">
        <w:rPr>
          <w:rFonts w:ascii="Times New Roman" w:hAnsi="Times New Roman" w:cs="Times New Roman"/>
          <w:sz w:val="28"/>
          <w:szCs w:val="28"/>
        </w:rPr>
        <w:t xml:space="preserve">стоянии менее </w:t>
      </w:r>
      <w:smartTag w:uri="urn:schemas-microsoft-com:office:smarttags" w:element="metricconverter">
        <w:smartTagPr>
          <w:attr w:name="ProductID" w:val="0,2 метра"/>
        </w:smartTagPr>
        <w:r w:rsidRPr="00C42FF8">
          <w:rPr>
            <w:rFonts w:ascii="Times New Roman" w:hAnsi="Times New Roman" w:cs="Times New Roman"/>
            <w:sz w:val="28"/>
            <w:szCs w:val="28"/>
          </w:rPr>
          <w:t>0,2 метра</w:t>
        </w:r>
      </w:smartTag>
      <w:r w:rsidRPr="00C42FF8">
        <w:rPr>
          <w:rFonts w:ascii="Times New Roman" w:hAnsi="Times New Roman" w:cs="Times New Roman"/>
          <w:sz w:val="28"/>
          <w:szCs w:val="28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C42FF8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C42FF8">
        <w:rPr>
          <w:rFonts w:ascii="Times New Roman" w:hAnsi="Times New Roman" w:cs="Times New Roman"/>
          <w:sz w:val="28"/>
          <w:szCs w:val="28"/>
        </w:rPr>
        <w:t xml:space="preserve"> - по вертикали (при нависании указанных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и материалов над бы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товыми газовыми приборами).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эксплуатировать керосиновы</w:t>
      </w:r>
      <w:r>
        <w:rPr>
          <w:rFonts w:ascii="Times New Roman" w:hAnsi="Times New Roman" w:cs="Times New Roman"/>
          <w:sz w:val="28"/>
          <w:szCs w:val="28"/>
        </w:rPr>
        <w:t>е фонари и настольные керосино</w:t>
      </w:r>
      <w:r w:rsidRPr="00C42FF8">
        <w:rPr>
          <w:rFonts w:ascii="Times New Roman" w:hAnsi="Times New Roman" w:cs="Times New Roman"/>
          <w:sz w:val="28"/>
          <w:szCs w:val="28"/>
        </w:rPr>
        <w:t>вые лампы для освещения помещений в условия</w:t>
      </w:r>
      <w:r>
        <w:rPr>
          <w:rFonts w:ascii="Times New Roman" w:hAnsi="Times New Roman" w:cs="Times New Roman"/>
          <w:sz w:val="28"/>
          <w:szCs w:val="28"/>
        </w:rPr>
        <w:t>х, связанных с их опрокидывани</w:t>
      </w:r>
      <w:r w:rsidRPr="00C42FF8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Расстояние от колпака над лампой или кры</w:t>
      </w:r>
      <w:r>
        <w:rPr>
          <w:rFonts w:ascii="Times New Roman" w:hAnsi="Times New Roman" w:cs="Times New Roman"/>
          <w:sz w:val="28"/>
          <w:szCs w:val="28"/>
        </w:rPr>
        <w:t>шки фонаря до горючих и трудно</w:t>
      </w:r>
      <w:r w:rsidRPr="00C42FF8">
        <w:rPr>
          <w:rFonts w:ascii="Times New Roman" w:hAnsi="Times New Roman" w:cs="Times New Roman"/>
          <w:sz w:val="28"/>
          <w:szCs w:val="28"/>
        </w:rPr>
        <w:t>горючих конструкций перекрытия (потолка) до</w:t>
      </w:r>
      <w:r>
        <w:rPr>
          <w:rFonts w:ascii="Times New Roman" w:hAnsi="Times New Roman" w:cs="Times New Roman"/>
          <w:sz w:val="28"/>
          <w:szCs w:val="28"/>
        </w:rPr>
        <w:t xml:space="preserve">лжно быть не менее </w:t>
      </w:r>
      <w:smartTag w:uri="urn:schemas-microsoft-com:office:smarttags" w:element="metricconverter">
        <w:smartTagPr>
          <w:attr w:name="ProductID" w:val="70 сантиметров"/>
        </w:smartTagPr>
        <w:r>
          <w:rPr>
            <w:rFonts w:ascii="Times New Roman" w:hAnsi="Times New Roman" w:cs="Times New Roman"/>
            <w:sz w:val="28"/>
            <w:szCs w:val="28"/>
          </w:rPr>
          <w:t>70 сантимет</w:t>
        </w:r>
        <w:r w:rsidRPr="00C42FF8">
          <w:rPr>
            <w:rFonts w:ascii="Times New Roman" w:hAnsi="Times New Roman" w:cs="Times New Roman"/>
            <w:sz w:val="28"/>
            <w:szCs w:val="28"/>
          </w:rPr>
          <w:t>ров</w:t>
        </w:r>
      </w:smartTag>
      <w:r w:rsidRPr="00C42FF8">
        <w:rPr>
          <w:rFonts w:ascii="Times New Roman" w:hAnsi="Times New Roman" w:cs="Times New Roman"/>
          <w:sz w:val="28"/>
          <w:szCs w:val="28"/>
        </w:rPr>
        <w:t>, а до стен из горючих и трудногорючих мат</w:t>
      </w:r>
      <w:r>
        <w:rPr>
          <w:rFonts w:ascii="Times New Roman" w:hAnsi="Times New Roman" w:cs="Times New Roman"/>
          <w:sz w:val="28"/>
          <w:szCs w:val="28"/>
        </w:rPr>
        <w:t xml:space="preserve">ериалов - не менее </w:t>
      </w:r>
      <w:smartTag w:uri="urn:schemas-microsoft-com:office:smarttags" w:element="metricconverter">
        <w:smartTagPr>
          <w:attr w:name="ProductID" w:val="20 сантиметров"/>
        </w:smartTagPr>
        <w:r>
          <w:rPr>
            <w:rFonts w:ascii="Times New Roman" w:hAnsi="Times New Roman" w:cs="Times New Roman"/>
            <w:sz w:val="28"/>
            <w:szCs w:val="28"/>
          </w:rPr>
          <w:t>20 сантимет</w:t>
        </w:r>
        <w:r w:rsidRPr="00C42FF8">
          <w:rPr>
            <w:rFonts w:ascii="Times New Roman" w:hAnsi="Times New Roman" w:cs="Times New Roman"/>
            <w:sz w:val="28"/>
            <w:szCs w:val="28"/>
          </w:rPr>
          <w:t>ров</w:t>
        </w:r>
      </w:smartTag>
      <w:r w:rsidRPr="00C42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Настенные керосиновые лампы (фонари) должны иметь предусмотренные конструкцией отражатели и надежное крепление к стене.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При эксплуатации систем вентиляции и к</w:t>
      </w:r>
      <w:r>
        <w:rPr>
          <w:rFonts w:ascii="Times New Roman" w:hAnsi="Times New Roman" w:cs="Times New Roman"/>
          <w:sz w:val="28"/>
          <w:szCs w:val="28"/>
        </w:rPr>
        <w:t>ондиционирования воздуха запре</w:t>
      </w:r>
      <w:r w:rsidRPr="00C42FF8">
        <w:rPr>
          <w:rFonts w:ascii="Times New Roman" w:hAnsi="Times New Roman" w:cs="Times New Roman"/>
          <w:sz w:val="28"/>
          <w:szCs w:val="28"/>
        </w:rPr>
        <w:t xml:space="preserve">щается: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оставлять двери вентиляционных камер открытыми;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закрывать вытяжные каналы, отверстия и решетки;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подключать к воздуховодам газовые отопительные приборы;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г) выжигать скопившиеся в воздуховодах жировые отложения, пыль и другие горючие вещества.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теплогенераторных и калориферных установок, а также других отопительных приборов и систем.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эксплуатировать печи и други</w:t>
      </w:r>
      <w:r>
        <w:rPr>
          <w:rFonts w:ascii="Times New Roman" w:hAnsi="Times New Roman" w:cs="Times New Roman"/>
          <w:sz w:val="28"/>
          <w:szCs w:val="28"/>
        </w:rPr>
        <w:t>е отопительные приборы без про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тивопожарных разделок (отступок) от горючих </w:t>
      </w:r>
      <w:r>
        <w:rPr>
          <w:rFonts w:ascii="Times New Roman" w:hAnsi="Times New Roman" w:cs="Times New Roman"/>
          <w:sz w:val="28"/>
          <w:szCs w:val="28"/>
        </w:rPr>
        <w:t>конструкций, предтопочных лист</w:t>
      </w:r>
      <w:r w:rsidRPr="00C42FF8">
        <w:rPr>
          <w:rFonts w:ascii="Times New Roman" w:hAnsi="Times New Roman" w:cs="Times New Roman"/>
          <w:sz w:val="28"/>
          <w:szCs w:val="28"/>
        </w:rPr>
        <w:t xml:space="preserve">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сезона, а также в течение отопительного сезона обеспечивает проведение очистки дымоходов и печей от сажи не реже: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 раза в 3 месяца - для отопительных печей;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 раза в 2 месяца - для печей и очагов непрерывного действия;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1 раза в 1 месяц - для кухонных плит и друг</w:t>
      </w:r>
      <w:r>
        <w:rPr>
          <w:rFonts w:ascii="Times New Roman" w:hAnsi="Times New Roman" w:cs="Times New Roman"/>
          <w:sz w:val="28"/>
          <w:szCs w:val="28"/>
        </w:rPr>
        <w:t>их печей непрерывной (долговре</w:t>
      </w:r>
      <w:r w:rsidRPr="00C42FF8">
        <w:rPr>
          <w:rFonts w:ascii="Times New Roman" w:hAnsi="Times New Roman" w:cs="Times New Roman"/>
          <w:sz w:val="28"/>
          <w:szCs w:val="28"/>
        </w:rPr>
        <w:t xml:space="preserve">менной) топки.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При эксплуатации котельных и других </w:t>
      </w:r>
      <w:r>
        <w:rPr>
          <w:rFonts w:ascii="Times New Roman" w:hAnsi="Times New Roman" w:cs="Times New Roman"/>
          <w:sz w:val="28"/>
          <w:szCs w:val="28"/>
        </w:rPr>
        <w:t>теплопроизводящих установок за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прещается: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допускать к работе лиц, не прошедших специального обучения </w:t>
      </w:r>
      <w:r>
        <w:rPr>
          <w:rFonts w:ascii="Times New Roman" w:hAnsi="Times New Roman" w:cs="Times New Roman"/>
          <w:sz w:val="28"/>
          <w:szCs w:val="28"/>
        </w:rPr>
        <w:t>и не полу</w:t>
      </w:r>
      <w:r w:rsidRPr="00C42FF8">
        <w:rPr>
          <w:rFonts w:ascii="Times New Roman" w:hAnsi="Times New Roman" w:cs="Times New Roman"/>
          <w:sz w:val="28"/>
          <w:szCs w:val="28"/>
        </w:rPr>
        <w:t xml:space="preserve">чивших соответствующих квалификационных удостоверений;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б) применять в качестве топлива отходы не</w:t>
      </w:r>
      <w:r>
        <w:rPr>
          <w:rFonts w:ascii="Times New Roman" w:hAnsi="Times New Roman" w:cs="Times New Roman"/>
          <w:sz w:val="28"/>
          <w:szCs w:val="28"/>
        </w:rPr>
        <w:t>фтепродуктов и другие легковос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пламеняющиеся и горючие жидкости, которые не предусмотрены техническими условиями на эксплуатацию оборудования;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в) эксплуатировать теплопроизводящие установки при подтекании жидкого топлива (утечке газа) из систем топливоподачи, а</w:t>
      </w:r>
      <w:r>
        <w:rPr>
          <w:rFonts w:ascii="Times New Roman" w:hAnsi="Times New Roman" w:cs="Times New Roman"/>
          <w:sz w:val="28"/>
          <w:szCs w:val="28"/>
        </w:rPr>
        <w:t xml:space="preserve"> также вентилей у топки и у ем</w:t>
      </w:r>
      <w:r w:rsidRPr="00C42FF8">
        <w:rPr>
          <w:rFonts w:ascii="Times New Roman" w:hAnsi="Times New Roman" w:cs="Times New Roman"/>
          <w:sz w:val="28"/>
          <w:szCs w:val="28"/>
        </w:rPr>
        <w:t xml:space="preserve">кости с топливом;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г) подавать топливо при потухших форсунках или газовых горелках;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разжигать установки без предварительной их продувки;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е) работать при неисправных или отключен</w:t>
      </w:r>
      <w:r>
        <w:rPr>
          <w:rFonts w:ascii="Times New Roman" w:hAnsi="Times New Roman" w:cs="Times New Roman"/>
          <w:sz w:val="28"/>
          <w:szCs w:val="28"/>
        </w:rPr>
        <w:t>ных приборах контроля и регули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рования, предусмотренных предприятием-изготовителем;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сушить какие-либо горючие материалы на котлах и паропроводах;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з)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оставлять без присмотра печи, которые топятся, а также поручать надзор за ними детям;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располагать топливо, другие горючие </w:t>
      </w:r>
      <w:r>
        <w:rPr>
          <w:rFonts w:ascii="Times New Roman" w:hAnsi="Times New Roman" w:cs="Times New Roman"/>
          <w:sz w:val="28"/>
          <w:szCs w:val="28"/>
        </w:rPr>
        <w:t>вещества и материалы на предто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почном листе;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применять для розжига печей бензин, керосин, дизельное топливо и другие легковоспламеняющиеся и горючие жидкости;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</w:t>
      </w:r>
      <w:r>
        <w:rPr>
          <w:rFonts w:ascii="Times New Roman" w:hAnsi="Times New Roman" w:cs="Times New Roman"/>
          <w:sz w:val="28"/>
          <w:szCs w:val="28"/>
        </w:rPr>
        <w:t xml:space="preserve"> видов то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плива;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производить топку печей во время проведения в помещениях собраний и других массовых мероприятий;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е) использовать вентиляционные и газов</w:t>
      </w:r>
      <w:r>
        <w:rPr>
          <w:rFonts w:ascii="Times New Roman" w:hAnsi="Times New Roman" w:cs="Times New Roman"/>
          <w:sz w:val="28"/>
          <w:szCs w:val="28"/>
        </w:rPr>
        <w:t>ые каналы в качестве дымоходов;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перекаливать печи.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Топка печей в зданиях и сооружениях (за исключ</w:t>
      </w:r>
      <w:r>
        <w:rPr>
          <w:rFonts w:ascii="Times New Roman" w:hAnsi="Times New Roman" w:cs="Times New Roman"/>
          <w:sz w:val="28"/>
          <w:szCs w:val="28"/>
        </w:rPr>
        <w:t>ением жилых домов) долж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Дополнительные мероприятия: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 </w:t>
      </w:r>
    </w:p>
    <w:p w:rsidR="008304A4" w:rsidRDefault="008304A4" w:rsidP="0013727B"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2) не оставляйте малолетних детей одних без присмотра. </w:t>
      </w:r>
    </w:p>
    <w:p w:rsidR="008304A4" w:rsidRDefault="008304A4" w:rsidP="0013727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04A4" w:rsidRPr="00412A27" w:rsidRDefault="008304A4" w:rsidP="0013727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2A27">
        <w:rPr>
          <w:rFonts w:ascii="Times New Roman" w:hAnsi="Times New Roman"/>
          <w:b/>
          <w:sz w:val="28"/>
          <w:szCs w:val="28"/>
        </w:rPr>
        <w:t>Действия при пожаре:</w:t>
      </w:r>
    </w:p>
    <w:p w:rsidR="008304A4" w:rsidRPr="00412A27" w:rsidRDefault="008304A4" w:rsidP="001372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2A27">
        <w:rPr>
          <w:rFonts w:ascii="Times New Roman" w:hAnsi="Times New Roman"/>
          <w:sz w:val="28"/>
          <w:szCs w:val="28"/>
        </w:rPr>
        <w:t>Сообщить о пожаре по телефону «01»</w:t>
      </w:r>
      <w:r>
        <w:rPr>
          <w:rFonts w:ascii="Times New Roman" w:hAnsi="Times New Roman"/>
          <w:sz w:val="28"/>
          <w:szCs w:val="28"/>
        </w:rPr>
        <w:t>, «112»</w:t>
      </w:r>
    </w:p>
    <w:p w:rsidR="008304A4" w:rsidRPr="00412A27" w:rsidRDefault="008304A4" w:rsidP="001372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2A27">
        <w:rPr>
          <w:rFonts w:ascii="Times New Roman" w:hAnsi="Times New Roman"/>
          <w:sz w:val="28"/>
          <w:szCs w:val="28"/>
        </w:rPr>
        <w:t>Эвакуировать людей (сообщить о пожаре соседям)</w:t>
      </w:r>
    </w:p>
    <w:p w:rsidR="008304A4" w:rsidRPr="00412A27" w:rsidRDefault="008304A4" w:rsidP="001372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2A27">
        <w:rPr>
          <w:rFonts w:ascii="Times New Roman" w:hAnsi="Times New Roman"/>
          <w:sz w:val="28"/>
          <w:szCs w:val="28"/>
        </w:rPr>
        <w:t>По возможности принять меры к тушению пожара посредством использования первичных средств пожаротушения.</w:t>
      </w:r>
    </w:p>
    <w:p w:rsidR="008304A4" w:rsidRPr="00412A27" w:rsidRDefault="008304A4" w:rsidP="001372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2A27">
        <w:rPr>
          <w:rFonts w:ascii="Times New Roman" w:hAnsi="Times New Roman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защищаться от него:</w:t>
      </w:r>
    </w:p>
    <w:p w:rsidR="008304A4" w:rsidRPr="00412A27" w:rsidRDefault="008304A4" w:rsidP="001372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2A27">
        <w:rPr>
          <w:rFonts w:ascii="Times New Roman" w:hAnsi="Times New Roman"/>
          <w:sz w:val="28"/>
          <w:szCs w:val="28"/>
        </w:rPr>
        <w:t>- пригнитесь к полу – там остается прослойка воздуха 15-20 см;</w:t>
      </w:r>
    </w:p>
    <w:p w:rsidR="008304A4" w:rsidRPr="00412A27" w:rsidRDefault="008304A4" w:rsidP="001372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2A27">
        <w:rPr>
          <w:rFonts w:ascii="Times New Roman" w:hAnsi="Times New Roman"/>
          <w:sz w:val="28"/>
          <w:szCs w:val="28"/>
        </w:rPr>
        <w:t>- дышите через мокрую ткань или полотенце;</w:t>
      </w:r>
    </w:p>
    <w:p w:rsidR="008304A4" w:rsidRPr="00412A27" w:rsidRDefault="008304A4" w:rsidP="001372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2A27">
        <w:rPr>
          <w:rFonts w:ascii="Times New Roman" w:hAnsi="Times New Roman"/>
          <w:sz w:val="28"/>
          <w:szCs w:val="28"/>
        </w:rPr>
        <w:t>- в дыму лучше двигаться ползком вдоль стены по направлению выхода из здания.</w:t>
      </w:r>
    </w:p>
    <w:p w:rsidR="008304A4" w:rsidRPr="00412A27" w:rsidRDefault="008304A4" w:rsidP="001372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2A27">
        <w:rPr>
          <w:rFonts w:ascii="Times New Roman" w:hAnsi="Times New Roman"/>
          <w:b/>
          <w:sz w:val="28"/>
          <w:szCs w:val="28"/>
        </w:rPr>
        <w:t>Категорически запрещается</w:t>
      </w:r>
      <w:r w:rsidRPr="00412A27">
        <w:rPr>
          <w:rFonts w:ascii="Times New Roman" w:hAnsi="Times New Roman"/>
          <w:sz w:val="28"/>
          <w:szCs w:val="28"/>
        </w:rPr>
        <w:t>:</w:t>
      </w:r>
    </w:p>
    <w:p w:rsidR="008304A4" w:rsidRPr="00412A27" w:rsidRDefault="008304A4" w:rsidP="001372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2A27">
        <w:rPr>
          <w:rFonts w:ascii="Times New Roman" w:hAnsi="Times New Roman"/>
          <w:sz w:val="28"/>
          <w:szCs w:val="28"/>
        </w:rPr>
        <w:t>Оставлять детей без присмотра с момента обнаружения пожара до его ликвидации.</w:t>
      </w:r>
    </w:p>
    <w:p w:rsidR="008304A4" w:rsidRPr="005B0FB5" w:rsidRDefault="008304A4" w:rsidP="001372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2A27">
        <w:rPr>
          <w:rFonts w:ascii="Times New Roman" w:hAnsi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8304A4" w:rsidRPr="00562312" w:rsidRDefault="008304A4" w:rsidP="00DB5C88">
      <w:pPr>
        <w:jc w:val="center"/>
        <w:rPr>
          <w:rFonts w:ascii="Cambria" w:hAnsi="Cambria"/>
          <w:sz w:val="28"/>
          <w:szCs w:val="28"/>
        </w:rPr>
      </w:pPr>
    </w:p>
    <w:sectPr w:rsidR="008304A4" w:rsidRPr="00562312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E1A"/>
    <w:rsid w:val="00002B37"/>
    <w:rsid w:val="00005D3A"/>
    <w:rsid w:val="00035735"/>
    <w:rsid w:val="000449B8"/>
    <w:rsid w:val="00045390"/>
    <w:rsid w:val="00062A1F"/>
    <w:rsid w:val="00070457"/>
    <w:rsid w:val="00084A6D"/>
    <w:rsid w:val="0008769F"/>
    <w:rsid w:val="000921E5"/>
    <w:rsid w:val="000D7B64"/>
    <w:rsid w:val="001102BF"/>
    <w:rsid w:val="001134F0"/>
    <w:rsid w:val="001142AE"/>
    <w:rsid w:val="0013727B"/>
    <w:rsid w:val="00146E1A"/>
    <w:rsid w:val="00173641"/>
    <w:rsid w:val="00174A6E"/>
    <w:rsid w:val="00183915"/>
    <w:rsid w:val="001849D8"/>
    <w:rsid w:val="0019290A"/>
    <w:rsid w:val="001A116D"/>
    <w:rsid w:val="001C66B8"/>
    <w:rsid w:val="001C6B66"/>
    <w:rsid w:val="001D090B"/>
    <w:rsid w:val="001F2D95"/>
    <w:rsid w:val="001F2FF9"/>
    <w:rsid w:val="00206507"/>
    <w:rsid w:val="0024624D"/>
    <w:rsid w:val="00251500"/>
    <w:rsid w:val="00273C4A"/>
    <w:rsid w:val="002A1DC8"/>
    <w:rsid w:val="002A47C3"/>
    <w:rsid w:val="002C5720"/>
    <w:rsid w:val="002D03C1"/>
    <w:rsid w:val="002D5567"/>
    <w:rsid w:val="00311348"/>
    <w:rsid w:val="0031471C"/>
    <w:rsid w:val="00317677"/>
    <w:rsid w:val="00321228"/>
    <w:rsid w:val="00333906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C52F0"/>
    <w:rsid w:val="003D3815"/>
    <w:rsid w:val="003D40D5"/>
    <w:rsid w:val="003D4240"/>
    <w:rsid w:val="003E7762"/>
    <w:rsid w:val="003F3EDD"/>
    <w:rsid w:val="004127BC"/>
    <w:rsid w:val="00412A27"/>
    <w:rsid w:val="004371A1"/>
    <w:rsid w:val="00437848"/>
    <w:rsid w:val="004707B6"/>
    <w:rsid w:val="004B0E98"/>
    <w:rsid w:val="004C7E0D"/>
    <w:rsid w:val="00503D8C"/>
    <w:rsid w:val="0050644F"/>
    <w:rsid w:val="005077BE"/>
    <w:rsid w:val="0050792C"/>
    <w:rsid w:val="00512E5A"/>
    <w:rsid w:val="00537224"/>
    <w:rsid w:val="00562312"/>
    <w:rsid w:val="00591BC2"/>
    <w:rsid w:val="005A7958"/>
    <w:rsid w:val="005B0FB5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212E"/>
    <w:rsid w:val="006C1B1A"/>
    <w:rsid w:val="006D1F22"/>
    <w:rsid w:val="006E30BA"/>
    <w:rsid w:val="00703010"/>
    <w:rsid w:val="00723F10"/>
    <w:rsid w:val="00741E0E"/>
    <w:rsid w:val="00746A29"/>
    <w:rsid w:val="00751C69"/>
    <w:rsid w:val="00757986"/>
    <w:rsid w:val="0077227F"/>
    <w:rsid w:val="0077385C"/>
    <w:rsid w:val="00783292"/>
    <w:rsid w:val="00784F23"/>
    <w:rsid w:val="007B6365"/>
    <w:rsid w:val="007B7BF0"/>
    <w:rsid w:val="0080226E"/>
    <w:rsid w:val="0082604E"/>
    <w:rsid w:val="00826F3C"/>
    <w:rsid w:val="008304A4"/>
    <w:rsid w:val="00890702"/>
    <w:rsid w:val="008A0F87"/>
    <w:rsid w:val="008B1A24"/>
    <w:rsid w:val="0091110E"/>
    <w:rsid w:val="00915648"/>
    <w:rsid w:val="00953EC7"/>
    <w:rsid w:val="0095411A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14230"/>
    <w:rsid w:val="00B210B7"/>
    <w:rsid w:val="00B23619"/>
    <w:rsid w:val="00B342D1"/>
    <w:rsid w:val="00B91ED6"/>
    <w:rsid w:val="00B970D4"/>
    <w:rsid w:val="00BA3887"/>
    <w:rsid w:val="00BE357C"/>
    <w:rsid w:val="00BF681F"/>
    <w:rsid w:val="00C27C62"/>
    <w:rsid w:val="00C31765"/>
    <w:rsid w:val="00C41DC3"/>
    <w:rsid w:val="00C42FF8"/>
    <w:rsid w:val="00C77AE8"/>
    <w:rsid w:val="00C82C31"/>
    <w:rsid w:val="00C95FFC"/>
    <w:rsid w:val="00CA1D60"/>
    <w:rsid w:val="00CC55B5"/>
    <w:rsid w:val="00CD30FF"/>
    <w:rsid w:val="00D25FA6"/>
    <w:rsid w:val="00D34E4B"/>
    <w:rsid w:val="00D45259"/>
    <w:rsid w:val="00D4658C"/>
    <w:rsid w:val="00D51CAF"/>
    <w:rsid w:val="00D53E5C"/>
    <w:rsid w:val="00D715B5"/>
    <w:rsid w:val="00DB4E45"/>
    <w:rsid w:val="00DB5C88"/>
    <w:rsid w:val="00DB70EA"/>
    <w:rsid w:val="00DD0B3E"/>
    <w:rsid w:val="00DD2237"/>
    <w:rsid w:val="00DD71F5"/>
    <w:rsid w:val="00E146BB"/>
    <w:rsid w:val="00E32360"/>
    <w:rsid w:val="00E43A70"/>
    <w:rsid w:val="00E52EF3"/>
    <w:rsid w:val="00E60523"/>
    <w:rsid w:val="00EB0194"/>
    <w:rsid w:val="00EB2D42"/>
    <w:rsid w:val="00EE0E2F"/>
    <w:rsid w:val="00F1332D"/>
    <w:rsid w:val="00F46471"/>
    <w:rsid w:val="00F529AA"/>
    <w:rsid w:val="00F75F3C"/>
    <w:rsid w:val="00FA0B2A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9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102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102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02B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2BF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4E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591BC2"/>
  </w:style>
  <w:style w:type="paragraph" w:customStyle="1" w:styleId="ConsPlusNormal">
    <w:name w:val="ConsPlusNormal"/>
    <w:uiPriority w:val="99"/>
    <w:rsid w:val="00437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11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1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102BF"/>
    <w:rPr>
      <w:rFonts w:cs="Times New Roman"/>
      <w:color w:val="0000FF"/>
      <w:u w:val="single"/>
    </w:rPr>
  </w:style>
  <w:style w:type="paragraph" w:customStyle="1" w:styleId="msonormalbullet2gifbullet2gif">
    <w:name w:val="msonormalbullet2gifbullet2.gif"/>
    <w:basedOn w:val="Normal"/>
    <w:uiPriority w:val="99"/>
    <w:rsid w:val="00DB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B5C88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B5C88"/>
    <w:pPr>
      <w:widowControl w:val="0"/>
      <w:shd w:val="clear" w:color="auto" w:fill="FFFFFF"/>
      <w:spacing w:after="780" w:line="317" w:lineRule="exact"/>
      <w:ind w:hanging="380"/>
      <w:jc w:val="center"/>
    </w:pPr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uiPriority w:val="99"/>
    <w:rsid w:val="00DB5C8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B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3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3727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1825</Words>
  <Characters>10409</Characters>
  <Application>Microsoft Office Outlook</Application>
  <DocSecurity>0</DocSecurity>
  <Lines>0</Lines>
  <Paragraphs>0</Paragraphs>
  <ScaleCrop>false</ScaleCrop>
  <Company>СП Степановский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Сельсовет</cp:lastModifiedBy>
  <cp:revision>3</cp:revision>
  <cp:lastPrinted>2018-06-19T05:43:00Z</cp:lastPrinted>
  <dcterms:created xsi:type="dcterms:W3CDTF">2018-06-19T05:49:00Z</dcterms:created>
  <dcterms:modified xsi:type="dcterms:W3CDTF">2021-02-02T07:44:00Z</dcterms:modified>
</cp:coreProperties>
</file>