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5A5" w:rsidRDefault="003B35A5" w:rsidP="00DB4E45">
      <w:pPr>
        <w:pStyle w:val="Header"/>
        <w:rPr>
          <w:b/>
          <w:sz w:val="28"/>
          <w:szCs w:val="20"/>
        </w:rPr>
      </w:pPr>
    </w:p>
    <w:p w:rsidR="003B35A5" w:rsidRDefault="003B35A5" w:rsidP="00DB4E45">
      <w:pPr>
        <w:pStyle w:val="Header"/>
        <w:rPr>
          <w:b/>
          <w:sz w:val="28"/>
          <w:szCs w:val="20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57"/>
        <w:gridCol w:w="1560"/>
        <w:gridCol w:w="4106"/>
      </w:tblGrid>
      <w:tr w:rsidR="003B35A5" w:rsidRPr="00585BC1" w:rsidTr="008D4B25">
        <w:tc>
          <w:tcPr>
            <w:tcW w:w="4257" w:type="dxa"/>
          </w:tcPr>
          <w:p w:rsidR="003B35A5" w:rsidRPr="00585BC1" w:rsidRDefault="003B35A5" w:rsidP="008D4B25">
            <w:pPr>
              <w:pStyle w:val="Header"/>
              <w:spacing w:line="276" w:lineRule="auto"/>
              <w:rPr>
                <w:rFonts w:ascii="Century Bash" w:hAnsi="Century Bash"/>
                <w:b/>
                <w:sz w:val="22"/>
                <w:szCs w:val="22"/>
                <w:lang w:eastAsia="en-US"/>
              </w:rPr>
            </w:pPr>
            <w:r w:rsidRPr="00585BC1">
              <w:rPr>
                <w:rFonts w:ascii="Century Bash" w:hAnsi="Century Bash"/>
                <w:b/>
                <w:sz w:val="22"/>
                <w:szCs w:val="22"/>
                <w:lang w:eastAsia="en-US"/>
              </w:rPr>
              <w:t>БАШ</w:t>
            </w:r>
            <w:r w:rsidRPr="00585BC1">
              <w:rPr>
                <w:rFonts w:ascii="Century Bash" w:hAnsi="Century Bash"/>
                <w:b/>
                <w:sz w:val="22"/>
                <w:szCs w:val="22"/>
                <w:lang w:val="en-US" w:eastAsia="en-US"/>
              </w:rPr>
              <w:t>K</w:t>
            </w:r>
            <w:r w:rsidRPr="00585BC1">
              <w:rPr>
                <w:rFonts w:ascii="Century Bash" w:hAnsi="Century Bash"/>
                <w:b/>
                <w:sz w:val="22"/>
                <w:szCs w:val="22"/>
                <w:lang w:eastAsia="en-US"/>
              </w:rPr>
              <w:t>ОРТОСТАН РЕСПУБЛИКА</w:t>
            </w:r>
            <w:r w:rsidRPr="00585BC1">
              <w:rPr>
                <w:rFonts w:ascii="Arial" w:hAnsi="Arial" w:cs="Arial"/>
                <w:b/>
                <w:sz w:val="22"/>
                <w:szCs w:val="22"/>
                <w:lang w:val="be-BY" w:eastAsia="en-US"/>
              </w:rPr>
              <w:t>Һ</w:t>
            </w:r>
            <w:r w:rsidRPr="00585BC1">
              <w:rPr>
                <w:rFonts w:ascii="Century Bash" w:hAnsi="Century Bash"/>
                <w:b/>
                <w:sz w:val="22"/>
                <w:szCs w:val="22"/>
                <w:lang w:eastAsia="en-US"/>
              </w:rPr>
              <w:t>Ы</w:t>
            </w:r>
          </w:p>
          <w:p w:rsidR="003B35A5" w:rsidRPr="00585BC1" w:rsidRDefault="003B35A5" w:rsidP="008D4B25">
            <w:pPr>
              <w:pStyle w:val="Header"/>
              <w:spacing w:line="276" w:lineRule="auto"/>
              <w:rPr>
                <w:rFonts w:ascii="Century Bash" w:hAnsi="Century Bash"/>
                <w:b/>
                <w:sz w:val="22"/>
                <w:szCs w:val="22"/>
                <w:lang w:eastAsia="en-US"/>
              </w:rPr>
            </w:pPr>
            <w:r w:rsidRPr="00585BC1">
              <w:rPr>
                <w:rFonts w:ascii="Century Bash" w:hAnsi="Century Bash"/>
                <w:b/>
                <w:sz w:val="22"/>
                <w:szCs w:val="22"/>
                <w:lang w:eastAsia="en-US"/>
              </w:rPr>
              <w:t>Ауыр</w:t>
            </w:r>
            <w:r w:rsidRPr="00585BC1">
              <w:rPr>
                <w:b/>
                <w:sz w:val="22"/>
                <w:szCs w:val="22"/>
                <w:lang w:val="be-BY" w:eastAsia="en-US"/>
              </w:rPr>
              <w:t>ғ</w:t>
            </w:r>
            <w:r w:rsidRPr="00585BC1">
              <w:rPr>
                <w:rFonts w:ascii="Century Bash" w:hAnsi="Century Bash"/>
                <w:b/>
                <w:sz w:val="22"/>
                <w:szCs w:val="22"/>
                <w:lang w:eastAsia="en-US"/>
              </w:rPr>
              <w:t>азы районы муниципаль районыны</w:t>
            </w:r>
            <w:r w:rsidRPr="00585BC1">
              <w:rPr>
                <w:b/>
                <w:sz w:val="22"/>
                <w:szCs w:val="22"/>
                <w:lang w:val="be-BY" w:eastAsia="en-US"/>
              </w:rPr>
              <w:t>ң</w:t>
            </w:r>
            <w:r w:rsidRPr="00585BC1">
              <w:rPr>
                <w:rFonts w:ascii="Century Bash" w:hAnsi="Century Bash"/>
                <w:b/>
                <w:sz w:val="22"/>
                <w:szCs w:val="22"/>
                <w:lang w:eastAsia="en-US"/>
              </w:rPr>
              <w:t xml:space="preserve">  Таштамак ауыл советы ауыл бил</w:t>
            </w:r>
            <w:r w:rsidRPr="00585BC1">
              <w:rPr>
                <w:b/>
                <w:sz w:val="22"/>
                <w:szCs w:val="22"/>
                <w:lang w:val="be-BY" w:eastAsia="en-US"/>
              </w:rPr>
              <w:t>ә</w:t>
            </w:r>
            <w:r w:rsidRPr="00585BC1">
              <w:rPr>
                <w:rFonts w:ascii="Century Bash" w:hAnsi="Century Bash"/>
                <w:b/>
                <w:sz w:val="22"/>
                <w:szCs w:val="22"/>
                <w:lang w:eastAsia="en-US"/>
              </w:rPr>
              <w:t>м</w:t>
            </w:r>
            <w:r w:rsidRPr="00585BC1">
              <w:rPr>
                <w:b/>
                <w:sz w:val="22"/>
                <w:szCs w:val="22"/>
                <w:lang w:val="be-BY" w:eastAsia="en-US"/>
              </w:rPr>
              <w:t>ә</w:t>
            </w:r>
            <w:r w:rsidRPr="00585BC1">
              <w:rPr>
                <w:rFonts w:ascii="Century Bash" w:hAnsi="Century Bash"/>
                <w:b/>
                <w:sz w:val="22"/>
                <w:szCs w:val="22"/>
                <w:lang w:val="en-US" w:eastAsia="en-US"/>
              </w:rPr>
              <w:t>h</w:t>
            </w:r>
            <w:r w:rsidRPr="00585BC1">
              <w:rPr>
                <w:rFonts w:ascii="Century Bash" w:hAnsi="Century Bash"/>
                <w:b/>
                <w:sz w:val="22"/>
                <w:szCs w:val="22"/>
                <w:lang w:eastAsia="en-US"/>
              </w:rPr>
              <w:t>е Хаким</w:t>
            </w:r>
            <w:r w:rsidRPr="00585BC1">
              <w:rPr>
                <w:rFonts w:ascii="Century Bash" w:hAnsi="Century Bash"/>
                <w:b/>
                <w:sz w:val="22"/>
                <w:szCs w:val="22"/>
                <w:lang w:val="be-BY" w:eastAsia="en-US"/>
              </w:rPr>
              <w:t>и</w:t>
            </w:r>
            <w:r w:rsidRPr="00585BC1">
              <w:rPr>
                <w:b/>
                <w:sz w:val="22"/>
                <w:szCs w:val="22"/>
                <w:lang w:val="be-BY" w:eastAsia="en-US"/>
              </w:rPr>
              <w:t>ә</w:t>
            </w:r>
            <w:r w:rsidRPr="00585BC1">
              <w:rPr>
                <w:rFonts w:ascii="Century Bash" w:hAnsi="Century Bash"/>
                <w:b/>
                <w:sz w:val="22"/>
                <w:szCs w:val="22"/>
                <w:lang w:eastAsia="en-US"/>
              </w:rPr>
              <w:t xml:space="preserve">те </w:t>
            </w:r>
          </w:p>
          <w:p w:rsidR="003B35A5" w:rsidRPr="00585BC1" w:rsidRDefault="003B35A5" w:rsidP="008D4B25">
            <w:pPr>
              <w:pStyle w:val="Header"/>
              <w:spacing w:line="276" w:lineRule="auto"/>
              <w:rPr>
                <w:rFonts w:ascii="Century Bash" w:hAnsi="Century Bash"/>
                <w:b/>
                <w:sz w:val="22"/>
                <w:szCs w:val="22"/>
                <w:lang w:eastAsia="en-US"/>
              </w:rPr>
            </w:pPr>
            <w:r w:rsidRPr="00585BC1">
              <w:rPr>
                <w:rFonts w:ascii="Century Bash" w:hAnsi="Century Bash"/>
                <w:b/>
                <w:sz w:val="22"/>
                <w:szCs w:val="22"/>
                <w:lang w:eastAsia="en-US"/>
              </w:rPr>
              <w:t>453495, Ауыр</w:t>
            </w:r>
            <w:r w:rsidRPr="00585BC1">
              <w:rPr>
                <w:b/>
                <w:sz w:val="22"/>
                <w:szCs w:val="22"/>
                <w:lang w:val="be-BY" w:eastAsia="en-US"/>
              </w:rPr>
              <w:t>ғ</w:t>
            </w:r>
            <w:r w:rsidRPr="00585BC1">
              <w:rPr>
                <w:rFonts w:ascii="Century Bash" w:hAnsi="Century Bash"/>
                <w:b/>
                <w:sz w:val="22"/>
                <w:szCs w:val="22"/>
                <w:lang w:eastAsia="en-US"/>
              </w:rPr>
              <w:t>азы районы, Таштамак  ауылы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35A5" w:rsidRPr="00585BC1" w:rsidRDefault="003B35A5" w:rsidP="008D4B25">
            <w:pPr>
              <w:pStyle w:val="Header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585BC1">
              <w:rPr>
                <w:b/>
                <w:sz w:val="22"/>
                <w:szCs w:val="22"/>
                <w:lang w:eastAsia="en-US"/>
              </w:rPr>
              <w:object w:dxaOrig="2148" w:dyaOrig="18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.75pt;height:75.75pt" o:ole="" fillcolor="window">
                  <v:imagedata r:id="rId5" o:title="" croptop="12123f" cropleft="12113f" cropright="6926f"/>
                </v:shape>
                <o:OLEObject Type="Embed" ProgID="Word.Picture.8" ShapeID="_x0000_i1025" DrawAspect="Content" ObjectID="_1673778167" r:id="rId6"/>
              </w:object>
            </w:r>
          </w:p>
        </w:tc>
        <w:tc>
          <w:tcPr>
            <w:tcW w:w="4106" w:type="dxa"/>
          </w:tcPr>
          <w:p w:rsidR="003B35A5" w:rsidRPr="00585BC1" w:rsidRDefault="003B35A5" w:rsidP="008D4B25">
            <w:pPr>
              <w:pStyle w:val="Header"/>
              <w:spacing w:line="276" w:lineRule="auto"/>
              <w:jc w:val="center"/>
              <w:rPr>
                <w:rFonts w:ascii="Century Bash" w:hAnsi="Century Bash"/>
                <w:b/>
                <w:sz w:val="22"/>
                <w:szCs w:val="22"/>
                <w:lang w:eastAsia="en-US"/>
              </w:rPr>
            </w:pPr>
            <w:r w:rsidRPr="00585BC1">
              <w:rPr>
                <w:rFonts w:ascii="Century Bash" w:hAnsi="Century Bash"/>
                <w:b/>
                <w:sz w:val="22"/>
                <w:szCs w:val="22"/>
                <w:lang w:eastAsia="en-US"/>
              </w:rPr>
              <w:t>РЕСПУБЛИКА БАШКОРТОСТАН</w:t>
            </w:r>
          </w:p>
          <w:p w:rsidR="003B35A5" w:rsidRPr="00585BC1" w:rsidRDefault="003B35A5" w:rsidP="008D4B25">
            <w:pPr>
              <w:pStyle w:val="Header"/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585BC1">
              <w:rPr>
                <w:rFonts w:ascii="Century Bash" w:hAnsi="Century Bash"/>
                <w:b/>
                <w:sz w:val="22"/>
                <w:szCs w:val="22"/>
                <w:lang w:eastAsia="en-US"/>
              </w:rPr>
              <w:t xml:space="preserve">Администрация сельского поселения </w:t>
            </w:r>
            <w:smartTag w:uri="urn:schemas-microsoft-com:office:smarttags" w:element="PersonName">
              <w:smartTagPr>
                <w:attr w:name="ProductID" w:val="Таштамакский сельсовет"/>
              </w:smartTagPr>
              <w:r w:rsidRPr="00585BC1">
                <w:rPr>
                  <w:rFonts w:ascii="Century Bash" w:hAnsi="Century Bash"/>
                  <w:b/>
                  <w:sz w:val="22"/>
                  <w:szCs w:val="22"/>
                  <w:lang w:eastAsia="en-US"/>
                </w:rPr>
                <w:t>Таштамакский сельсовет</w:t>
              </w:r>
            </w:smartTag>
            <w:r w:rsidRPr="00585BC1">
              <w:rPr>
                <w:rFonts w:ascii="Century Bash" w:hAnsi="Century Bash"/>
                <w:b/>
                <w:sz w:val="22"/>
                <w:szCs w:val="22"/>
                <w:lang w:eastAsia="en-US"/>
              </w:rPr>
              <w:t xml:space="preserve"> муниципального района </w:t>
            </w:r>
            <w:smartTag w:uri="urn:schemas-microsoft-com:office:smarttags" w:element="PersonName">
              <w:smartTagPr>
                <w:attr w:name="ProductID" w:val="Аургазинский район"/>
              </w:smartTagPr>
              <w:r w:rsidRPr="00585BC1">
                <w:rPr>
                  <w:rFonts w:ascii="Century Bash" w:hAnsi="Century Bash"/>
                  <w:b/>
                  <w:sz w:val="22"/>
                  <w:szCs w:val="22"/>
                  <w:lang w:eastAsia="en-US"/>
                </w:rPr>
                <w:t>Аургазинский район</w:t>
              </w:r>
            </w:smartTag>
            <w:r w:rsidRPr="00585BC1">
              <w:rPr>
                <w:rFonts w:ascii="Century Bash" w:hAnsi="Century Bash"/>
                <w:b/>
                <w:sz w:val="22"/>
                <w:szCs w:val="22"/>
                <w:lang w:eastAsia="en-US"/>
              </w:rPr>
              <w:t xml:space="preserve"> 453495 </w:t>
            </w:r>
            <w:smartTag w:uri="urn:schemas-microsoft-com:office:smarttags" w:element="PersonName">
              <w:smartTagPr>
                <w:attr w:name="ProductID" w:val="Аургазинский район"/>
              </w:smartTagPr>
              <w:r w:rsidRPr="00585BC1">
                <w:rPr>
                  <w:rFonts w:ascii="Century Bash" w:hAnsi="Century Bash"/>
                  <w:b/>
                  <w:sz w:val="22"/>
                  <w:szCs w:val="22"/>
                  <w:lang w:eastAsia="en-US"/>
                </w:rPr>
                <w:t>Аургазинский район</w:t>
              </w:r>
            </w:smartTag>
            <w:r w:rsidRPr="00585BC1">
              <w:rPr>
                <w:rFonts w:ascii="Century Bash" w:hAnsi="Century Bash"/>
                <w:b/>
                <w:sz w:val="22"/>
                <w:szCs w:val="22"/>
                <w:lang w:eastAsia="en-US"/>
              </w:rPr>
              <w:t xml:space="preserve">, д.Таштамак, </w:t>
            </w:r>
          </w:p>
          <w:p w:rsidR="003B35A5" w:rsidRPr="00585BC1" w:rsidRDefault="003B35A5" w:rsidP="008D4B25">
            <w:pPr>
              <w:pStyle w:val="Header"/>
              <w:spacing w:line="276" w:lineRule="auto"/>
              <w:jc w:val="center"/>
              <w:rPr>
                <w:rFonts w:ascii="Century Bash" w:hAnsi="Century Bash"/>
                <w:b/>
                <w:sz w:val="22"/>
                <w:szCs w:val="22"/>
                <w:lang w:eastAsia="en-US"/>
              </w:rPr>
            </w:pPr>
            <w:r w:rsidRPr="00585BC1">
              <w:rPr>
                <w:rFonts w:ascii="Century Bash" w:hAnsi="Century Bash"/>
                <w:b/>
                <w:sz w:val="22"/>
                <w:szCs w:val="22"/>
                <w:lang w:eastAsia="en-US"/>
              </w:rPr>
              <w:t>т. 2-72-24</w:t>
            </w:r>
          </w:p>
        </w:tc>
      </w:tr>
    </w:tbl>
    <w:p w:rsidR="003B35A5" w:rsidRDefault="003B35A5" w:rsidP="00DB4E45">
      <w:pPr>
        <w:pStyle w:val="Header"/>
        <w:rPr>
          <w:b/>
          <w:sz w:val="28"/>
          <w:szCs w:val="20"/>
        </w:rPr>
      </w:pPr>
    </w:p>
    <w:p w:rsidR="003B35A5" w:rsidRDefault="003B35A5" w:rsidP="00DB4E45">
      <w:pPr>
        <w:pStyle w:val="Header"/>
        <w:rPr>
          <w:b/>
          <w:sz w:val="28"/>
          <w:szCs w:val="20"/>
        </w:rPr>
      </w:pPr>
      <w:r>
        <w:rPr>
          <w:noProof/>
        </w:rPr>
        <w:pict>
          <v:line id="_x0000_s1026" style="position:absolute;z-index:251658240" from="1pt,10pt" to="476.4pt,10pt" o:allowincell="f" strokeweight="2.25pt"/>
        </w:pict>
      </w:r>
    </w:p>
    <w:p w:rsidR="003B35A5" w:rsidRDefault="003B35A5" w:rsidP="003850BC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ПОСТАНОВЛЕНИЕ</w:t>
      </w:r>
    </w:p>
    <w:p w:rsidR="003B35A5" w:rsidRDefault="003B35A5" w:rsidP="00EC0C64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27.12.2018г.                                                                                        </w:t>
      </w:r>
      <w:r w:rsidRPr="0095411A">
        <w:rPr>
          <w:rFonts w:ascii="Times New Roman" w:hAnsi="Times New Roman"/>
          <w:sz w:val="28"/>
          <w:szCs w:val="28"/>
        </w:rPr>
        <w:t xml:space="preserve">    № </w:t>
      </w:r>
      <w:r>
        <w:rPr>
          <w:rFonts w:ascii="Times New Roman" w:hAnsi="Times New Roman"/>
          <w:sz w:val="28"/>
          <w:szCs w:val="28"/>
        </w:rPr>
        <w:t>33</w:t>
      </w:r>
    </w:p>
    <w:p w:rsidR="003B35A5" w:rsidRDefault="003B35A5" w:rsidP="004371A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B35A5" w:rsidRDefault="003B35A5" w:rsidP="00DB5C88">
      <w:pPr>
        <w:spacing w:after="0"/>
        <w:jc w:val="center"/>
        <w:rPr>
          <w:sz w:val="28"/>
          <w:szCs w:val="28"/>
        </w:rPr>
      </w:pPr>
    </w:p>
    <w:p w:rsidR="003B35A5" w:rsidRPr="00413984" w:rsidRDefault="003B35A5" w:rsidP="00413984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413984">
        <w:rPr>
          <w:rFonts w:ascii="Times New Roman" w:hAnsi="Times New Roman"/>
          <w:b/>
          <w:sz w:val="28"/>
          <w:szCs w:val="28"/>
        </w:rPr>
        <w:t>«Об </w:t>
      </w:r>
      <w:hyperlink r:id="rId7" w:tooltip="Утверждения положений" w:history="1">
        <w:r w:rsidRPr="00413984">
          <w:rPr>
            <w:rStyle w:val="Hyperlink"/>
            <w:rFonts w:ascii="Times New Roman" w:hAnsi="Times New Roman"/>
            <w:b/>
            <w:color w:val="auto"/>
            <w:sz w:val="28"/>
            <w:szCs w:val="28"/>
            <w:u w:val="none"/>
            <w:bdr w:val="none" w:sz="0" w:space="0" w:color="auto" w:frame="1"/>
          </w:rPr>
          <w:t>утверждении положения</w:t>
        </w:r>
      </w:hyperlink>
      <w:r w:rsidRPr="00413984">
        <w:rPr>
          <w:rFonts w:ascii="Times New Roman" w:hAnsi="Times New Roman"/>
          <w:b/>
          <w:sz w:val="28"/>
          <w:szCs w:val="28"/>
        </w:rPr>
        <w:t xml:space="preserve"> о порядке установления особого противопожарного режима в случае повышения пожарной опасности на территории </w:t>
      </w:r>
      <w:r>
        <w:rPr>
          <w:rFonts w:ascii="Times New Roman" w:hAnsi="Times New Roman"/>
          <w:b/>
          <w:sz w:val="28"/>
          <w:szCs w:val="28"/>
        </w:rPr>
        <w:t xml:space="preserve"> Таштамакского </w:t>
      </w:r>
      <w:hyperlink r:id="rId8" w:tooltip="Сельские поселения" w:history="1">
        <w:r w:rsidRPr="00413984">
          <w:rPr>
            <w:rStyle w:val="Hyperlink"/>
            <w:rFonts w:ascii="Times New Roman" w:hAnsi="Times New Roman"/>
            <w:b/>
            <w:color w:val="auto"/>
            <w:sz w:val="28"/>
            <w:szCs w:val="28"/>
            <w:u w:val="none"/>
            <w:bdr w:val="none" w:sz="0" w:space="0" w:color="auto" w:frame="1"/>
          </w:rPr>
          <w:t>сельского поселения</w:t>
        </w:r>
      </w:hyperlink>
      <w:r w:rsidRPr="00413984">
        <w:rPr>
          <w:rFonts w:ascii="Times New Roman" w:hAnsi="Times New Roman"/>
          <w:b/>
          <w:sz w:val="28"/>
          <w:szCs w:val="28"/>
        </w:rPr>
        <w:t> »</w:t>
      </w:r>
    </w:p>
    <w:p w:rsidR="003B35A5" w:rsidRPr="00413984" w:rsidRDefault="003B35A5" w:rsidP="00413984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413984">
        <w:rPr>
          <w:sz w:val="28"/>
          <w:szCs w:val="28"/>
        </w:rPr>
        <w:t>В соответствии с федеральными законами от </w:t>
      </w:r>
      <w:hyperlink r:id="rId9" w:tooltip="6 декабря" w:history="1">
        <w:r w:rsidRPr="00413984">
          <w:rPr>
            <w:rStyle w:val="Hyperlink"/>
            <w:color w:val="auto"/>
            <w:sz w:val="28"/>
            <w:szCs w:val="28"/>
            <w:bdr w:val="none" w:sz="0" w:space="0" w:color="auto" w:frame="1"/>
          </w:rPr>
          <w:t>6 декабря</w:t>
        </w:r>
      </w:hyperlink>
      <w:r w:rsidRPr="00413984">
        <w:rPr>
          <w:sz w:val="28"/>
          <w:szCs w:val="28"/>
        </w:rPr>
        <w:t> 2003 года N 131-ФЗ "Об общих принципах </w:t>
      </w:r>
      <w:hyperlink r:id="rId10" w:tooltip="Органы местного самоуправления" w:history="1">
        <w:r w:rsidRPr="00413984">
          <w:rPr>
            <w:rStyle w:val="Hyperlink"/>
            <w:color w:val="auto"/>
            <w:sz w:val="28"/>
            <w:szCs w:val="28"/>
            <w:bdr w:val="none" w:sz="0" w:space="0" w:color="auto" w:frame="1"/>
          </w:rPr>
          <w:t>организации местного самоуправления</w:t>
        </w:r>
      </w:hyperlink>
      <w:r w:rsidRPr="00413984">
        <w:rPr>
          <w:sz w:val="28"/>
          <w:szCs w:val="28"/>
        </w:rPr>
        <w:t> в Российской Федерации", от </w:t>
      </w:r>
      <w:hyperlink r:id="rId11" w:tooltip="21 декабря" w:history="1">
        <w:r w:rsidRPr="00413984">
          <w:rPr>
            <w:rStyle w:val="Hyperlink"/>
            <w:color w:val="auto"/>
            <w:sz w:val="28"/>
            <w:szCs w:val="28"/>
            <w:bdr w:val="none" w:sz="0" w:space="0" w:color="auto" w:frame="1"/>
          </w:rPr>
          <w:t>21 декабря</w:t>
        </w:r>
      </w:hyperlink>
      <w:r w:rsidRPr="00413984">
        <w:rPr>
          <w:sz w:val="28"/>
          <w:szCs w:val="28"/>
        </w:rPr>
        <w:t> 1994 года N 69-ФЗ "О </w:t>
      </w:r>
      <w:hyperlink r:id="rId12" w:tooltip="Пожарная безопасность" w:history="1">
        <w:r w:rsidRPr="00413984">
          <w:rPr>
            <w:rStyle w:val="Hyperlink"/>
            <w:color w:val="auto"/>
            <w:sz w:val="28"/>
            <w:szCs w:val="28"/>
            <w:bdr w:val="none" w:sz="0" w:space="0" w:color="auto" w:frame="1"/>
          </w:rPr>
          <w:t>пожарной безопасности</w:t>
        </w:r>
      </w:hyperlink>
      <w:r w:rsidRPr="00413984">
        <w:rPr>
          <w:sz w:val="28"/>
          <w:szCs w:val="28"/>
        </w:rPr>
        <w:t>", приказа Министерства Российской Федерации по делам </w:t>
      </w:r>
      <w:hyperlink r:id="rId13" w:tooltip="Гражданская оборона" w:history="1">
        <w:r w:rsidRPr="00413984">
          <w:rPr>
            <w:rStyle w:val="Hyperlink"/>
            <w:color w:val="auto"/>
            <w:sz w:val="28"/>
            <w:szCs w:val="28"/>
            <w:bdr w:val="none" w:sz="0" w:space="0" w:color="auto" w:frame="1"/>
          </w:rPr>
          <w:t>гражданской обороны</w:t>
        </w:r>
      </w:hyperlink>
      <w:r w:rsidRPr="00413984">
        <w:rPr>
          <w:sz w:val="28"/>
          <w:szCs w:val="28"/>
        </w:rPr>
        <w:t>, чрезвычайным ситуациям и ликвидации последствий стихийных бедствий от </w:t>
      </w:r>
      <w:hyperlink r:id="rId14" w:tooltip="18 июня" w:history="1">
        <w:r w:rsidRPr="00413984">
          <w:rPr>
            <w:rStyle w:val="Hyperlink"/>
            <w:color w:val="auto"/>
            <w:sz w:val="28"/>
            <w:szCs w:val="28"/>
            <w:bdr w:val="none" w:sz="0" w:space="0" w:color="auto" w:frame="1"/>
          </w:rPr>
          <w:t>18 июня</w:t>
        </w:r>
      </w:hyperlink>
      <w:r w:rsidRPr="00413984">
        <w:rPr>
          <w:sz w:val="28"/>
          <w:szCs w:val="28"/>
        </w:rPr>
        <w:t xml:space="preserve"> 2003 года N 313 "Об утверждении Правил пожарной безопасности в Российской Федерации" (ППБ 01-03) в целях обеспечения пожарной безопасности на территории </w:t>
      </w:r>
      <w:r>
        <w:rPr>
          <w:b/>
          <w:sz w:val="28"/>
          <w:szCs w:val="28"/>
        </w:rPr>
        <w:t>Таштамакского</w:t>
      </w:r>
      <w:r>
        <w:rPr>
          <w:sz w:val="28"/>
          <w:szCs w:val="28"/>
        </w:rPr>
        <w:t xml:space="preserve"> </w:t>
      </w:r>
      <w:r w:rsidRPr="00413984">
        <w:rPr>
          <w:sz w:val="28"/>
          <w:szCs w:val="28"/>
        </w:rPr>
        <w:t xml:space="preserve"> сельского поселения пожароопасные периоды</w:t>
      </w:r>
      <w:r>
        <w:rPr>
          <w:sz w:val="28"/>
          <w:szCs w:val="28"/>
        </w:rPr>
        <w:t>.</w:t>
      </w:r>
    </w:p>
    <w:p w:rsidR="003B35A5" w:rsidRPr="00413984" w:rsidRDefault="003B35A5" w:rsidP="0002775C">
      <w:pPr>
        <w:pStyle w:val="NormalWeb"/>
        <w:shd w:val="clear" w:color="auto" w:fill="FFFFFF"/>
        <w:spacing w:before="375" w:beforeAutospacing="0" w:after="450" w:afterAutospacing="0"/>
        <w:jc w:val="center"/>
        <w:textAlignment w:val="baseline"/>
        <w:rPr>
          <w:b/>
          <w:sz w:val="28"/>
          <w:szCs w:val="28"/>
        </w:rPr>
      </w:pPr>
      <w:r w:rsidRPr="00413984">
        <w:rPr>
          <w:b/>
          <w:sz w:val="28"/>
          <w:szCs w:val="28"/>
        </w:rPr>
        <w:t>ПОСТАНОВЛЯЮ:</w:t>
      </w:r>
    </w:p>
    <w:p w:rsidR="003B35A5" w:rsidRPr="00413984" w:rsidRDefault="003B35A5" w:rsidP="00413984">
      <w:pPr>
        <w:pStyle w:val="NormalWeb"/>
        <w:shd w:val="clear" w:color="auto" w:fill="FFFFFF"/>
        <w:spacing w:before="375" w:beforeAutospacing="0" w:after="45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1.</w:t>
      </w:r>
      <w:r w:rsidRPr="00413984">
        <w:rPr>
          <w:sz w:val="28"/>
          <w:szCs w:val="28"/>
        </w:rPr>
        <w:t xml:space="preserve">Утвердить Положение о порядке установления особого противопожарного режима в случае повышения пожарной опасности на территории </w:t>
      </w:r>
      <w:r>
        <w:rPr>
          <w:b/>
          <w:sz w:val="28"/>
          <w:szCs w:val="28"/>
        </w:rPr>
        <w:t>Таштамакского</w:t>
      </w:r>
      <w:r>
        <w:rPr>
          <w:sz w:val="28"/>
          <w:szCs w:val="28"/>
        </w:rPr>
        <w:t xml:space="preserve"> </w:t>
      </w:r>
      <w:r w:rsidRPr="00413984">
        <w:rPr>
          <w:sz w:val="28"/>
          <w:szCs w:val="28"/>
        </w:rPr>
        <w:t xml:space="preserve"> сельского поселения (прилагается).</w:t>
      </w:r>
    </w:p>
    <w:p w:rsidR="003B35A5" w:rsidRPr="00413984" w:rsidRDefault="003B35A5" w:rsidP="00413984">
      <w:pPr>
        <w:pStyle w:val="NormalWeb"/>
        <w:shd w:val="clear" w:color="auto" w:fill="FFFFFF"/>
        <w:spacing w:before="375" w:beforeAutospacing="0" w:after="45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2.</w:t>
      </w:r>
      <w:r w:rsidRPr="00413984">
        <w:rPr>
          <w:sz w:val="28"/>
          <w:szCs w:val="28"/>
        </w:rPr>
        <w:t>Опубликовать постановление на официальном сайте</w:t>
      </w:r>
      <w:r w:rsidRPr="00EC0C6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Таштамакского</w:t>
      </w:r>
      <w:r w:rsidRPr="004139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413984">
        <w:rPr>
          <w:sz w:val="28"/>
          <w:szCs w:val="28"/>
        </w:rPr>
        <w:t>сельского поселения.</w:t>
      </w:r>
    </w:p>
    <w:p w:rsidR="003B35A5" w:rsidRDefault="003B35A5" w:rsidP="00413984">
      <w:pPr>
        <w:pStyle w:val="NormalWeb"/>
        <w:shd w:val="clear" w:color="auto" w:fill="FFFFFF"/>
        <w:spacing w:before="375" w:beforeAutospacing="0" w:after="45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3.</w:t>
      </w:r>
      <w:r w:rsidRPr="00413984">
        <w:rPr>
          <w:sz w:val="28"/>
          <w:szCs w:val="28"/>
        </w:rPr>
        <w:t>Настоящее Постановление вступает в силу по истечению 5 дней его официального опубликования.</w:t>
      </w:r>
    </w:p>
    <w:p w:rsidR="003B35A5" w:rsidRDefault="003B35A5" w:rsidP="00413984">
      <w:pPr>
        <w:pStyle w:val="NormalWeb"/>
        <w:shd w:val="clear" w:color="auto" w:fill="FFFFFF"/>
        <w:spacing w:before="375" w:beforeAutospacing="0" w:after="450" w:afterAutospacing="0"/>
        <w:jc w:val="both"/>
        <w:textAlignment w:val="baseline"/>
        <w:rPr>
          <w:sz w:val="28"/>
          <w:szCs w:val="28"/>
        </w:rPr>
      </w:pPr>
    </w:p>
    <w:p w:rsidR="003B35A5" w:rsidRPr="00413984" w:rsidRDefault="003B35A5" w:rsidP="00413984">
      <w:pPr>
        <w:pStyle w:val="NormalWeb"/>
        <w:shd w:val="clear" w:color="auto" w:fill="FFFFFF"/>
        <w:spacing w:before="375" w:beforeAutospacing="0" w:after="45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М.Ш.Федорова</w:t>
      </w:r>
    </w:p>
    <w:p w:rsidR="003B35A5" w:rsidRDefault="003B35A5" w:rsidP="00413984">
      <w:pPr>
        <w:pStyle w:val="NormalWeb"/>
        <w:shd w:val="clear" w:color="auto" w:fill="FFFFFF"/>
        <w:spacing w:before="375" w:beforeAutospacing="0" w:after="450" w:afterAutospacing="0"/>
        <w:jc w:val="both"/>
        <w:textAlignment w:val="baseline"/>
        <w:rPr>
          <w:sz w:val="28"/>
          <w:szCs w:val="28"/>
        </w:rPr>
      </w:pPr>
    </w:p>
    <w:p w:rsidR="003B35A5" w:rsidRPr="00EC0C64" w:rsidRDefault="003B35A5" w:rsidP="00413984">
      <w:pPr>
        <w:pStyle w:val="NormalWeb"/>
        <w:shd w:val="clear" w:color="auto" w:fill="FFFFFF"/>
        <w:spacing w:before="375" w:beforeAutospacing="0" w:after="450" w:afterAutospacing="0"/>
        <w:jc w:val="both"/>
        <w:textAlignment w:val="baseline"/>
      </w:pPr>
    </w:p>
    <w:p w:rsidR="003B35A5" w:rsidRPr="00EC0C64" w:rsidRDefault="003B35A5" w:rsidP="0002775C">
      <w:pPr>
        <w:pStyle w:val="NoSpacing"/>
        <w:jc w:val="right"/>
        <w:rPr>
          <w:rFonts w:ascii="Times New Roman" w:hAnsi="Times New Roman"/>
          <w:sz w:val="24"/>
          <w:szCs w:val="24"/>
        </w:rPr>
      </w:pPr>
      <w:r w:rsidRPr="00EC0C64">
        <w:rPr>
          <w:rFonts w:ascii="Times New Roman" w:hAnsi="Times New Roman"/>
          <w:sz w:val="24"/>
          <w:szCs w:val="24"/>
        </w:rPr>
        <w:t>Приложение № 1</w:t>
      </w:r>
    </w:p>
    <w:p w:rsidR="003B35A5" w:rsidRPr="00EC0C64" w:rsidRDefault="003B35A5" w:rsidP="0002775C">
      <w:pPr>
        <w:pStyle w:val="NoSpacing"/>
        <w:jc w:val="right"/>
        <w:rPr>
          <w:rFonts w:ascii="Times New Roman" w:hAnsi="Times New Roman"/>
          <w:sz w:val="24"/>
          <w:szCs w:val="24"/>
        </w:rPr>
      </w:pPr>
      <w:r w:rsidRPr="00EC0C64">
        <w:rPr>
          <w:rFonts w:ascii="Times New Roman" w:hAnsi="Times New Roman"/>
          <w:sz w:val="24"/>
          <w:szCs w:val="24"/>
        </w:rPr>
        <w:t xml:space="preserve"> к постановлению администрации</w:t>
      </w:r>
    </w:p>
    <w:p w:rsidR="003B35A5" w:rsidRPr="00EC0C64" w:rsidRDefault="003B35A5" w:rsidP="0002775C">
      <w:pPr>
        <w:pStyle w:val="NoSpacing"/>
        <w:jc w:val="right"/>
        <w:rPr>
          <w:rFonts w:ascii="Times New Roman" w:hAnsi="Times New Roman"/>
          <w:sz w:val="20"/>
          <w:szCs w:val="20"/>
        </w:rPr>
      </w:pPr>
      <w:r w:rsidRPr="00EC0C64">
        <w:rPr>
          <w:rFonts w:ascii="Times New Roman" w:hAnsi="Times New Roman"/>
          <w:b/>
          <w:sz w:val="20"/>
          <w:szCs w:val="20"/>
        </w:rPr>
        <w:t>Таштамакского</w:t>
      </w:r>
      <w:r w:rsidRPr="00EC0C64">
        <w:rPr>
          <w:rFonts w:ascii="Times New Roman" w:hAnsi="Times New Roman"/>
          <w:sz w:val="20"/>
          <w:szCs w:val="20"/>
        </w:rPr>
        <w:t xml:space="preserve"> сельского поселения</w:t>
      </w:r>
    </w:p>
    <w:p w:rsidR="003B35A5" w:rsidRPr="00EC0C64" w:rsidRDefault="003B35A5" w:rsidP="0002775C">
      <w:pPr>
        <w:pStyle w:val="NoSpacing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 27.12.2018г. №33</w:t>
      </w:r>
    </w:p>
    <w:p w:rsidR="003B35A5" w:rsidRPr="00413984" w:rsidRDefault="003B35A5" w:rsidP="0002775C">
      <w:pPr>
        <w:pStyle w:val="NormalWeb"/>
        <w:shd w:val="clear" w:color="auto" w:fill="FFFFFF"/>
        <w:spacing w:before="375" w:beforeAutospacing="0" w:after="45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13984">
        <w:rPr>
          <w:sz w:val="28"/>
          <w:szCs w:val="28"/>
        </w:rPr>
        <w:t xml:space="preserve">Положения о порядке установления особого противопожарного режима в случае повышения пожарной опасности на территории </w:t>
      </w:r>
      <w:r>
        <w:rPr>
          <w:b/>
          <w:sz w:val="28"/>
          <w:szCs w:val="28"/>
        </w:rPr>
        <w:t>Таштамакского</w:t>
      </w:r>
      <w:r>
        <w:rPr>
          <w:sz w:val="28"/>
          <w:szCs w:val="28"/>
        </w:rPr>
        <w:t xml:space="preserve"> </w:t>
      </w:r>
      <w:r w:rsidRPr="00413984">
        <w:rPr>
          <w:sz w:val="28"/>
          <w:szCs w:val="28"/>
        </w:rPr>
        <w:t>сельского поселения</w:t>
      </w:r>
    </w:p>
    <w:p w:rsidR="003B35A5" w:rsidRPr="0002775C" w:rsidRDefault="003B35A5" w:rsidP="0002775C">
      <w:pPr>
        <w:pStyle w:val="NormalWeb"/>
        <w:shd w:val="clear" w:color="auto" w:fill="FFFFFF"/>
        <w:spacing w:before="375" w:beforeAutospacing="0" w:after="450" w:afterAutospacing="0"/>
        <w:jc w:val="center"/>
        <w:textAlignment w:val="baseline"/>
        <w:rPr>
          <w:b/>
          <w:sz w:val="28"/>
          <w:szCs w:val="28"/>
        </w:rPr>
      </w:pPr>
      <w:r w:rsidRPr="0002775C">
        <w:rPr>
          <w:b/>
          <w:sz w:val="28"/>
          <w:szCs w:val="28"/>
        </w:rPr>
        <w:t>I. ОБЩИЕ ПОЛОЖЕНИЯ</w:t>
      </w:r>
    </w:p>
    <w:p w:rsidR="003B35A5" w:rsidRPr="00413984" w:rsidRDefault="003B35A5" w:rsidP="0002775C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413984">
        <w:rPr>
          <w:sz w:val="28"/>
          <w:szCs w:val="28"/>
        </w:rPr>
        <w:t xml:space="preserve">1. Настоящий Порядок установления особого противопожарного режима на территории </w:t>
      </w:r>
      <w:r w:rsidRPr="00EC0C64">
        <w:rPr>
          <w:sz w:val="28"/>
          <w:szCs w:val="28"/>
        </w:rPr>
        <w:t>Таштамакского</w:t>
      </w:r>
      <w:r>
        <w:rPr>
          <w:sz w:val="28"/>
          <w:szCs w:val="28"/>
        </w:rPr>
        <w:t xml:space="preserve">  сельского поселения </w:t>
      </w:r>
      <w:r w:rsidRPr="00413984">
        <w:rPr>
          <w:sz w:val="28"/>
          <w:szCs w:val="28"/>
        </w:rPr>
        <w:t> разработан в соответствии с федеральными </w:t>
      </w:r>
      <w:hyperlink r:id="rId15" w:tooltip="Законы в России" w:history="1">
        <w:r w:rsidRPr="00413984">
          <w:rPr>
            <w:rStyle w:val="Hyperlink"/>
            <w:color w:val="auto"/>
            <w:sz w:val="28"/>
            <w:szCs w:val="28"/>
            <w:bdr w:val="none" w:sz="0" w:space="0" w:color="auto" w:frame="1"/>
          </w:rPr>
          <w:t>законами Российской Федерации</w:t>
        </w:r>
      </w:hyperlink>
      <w:r w:rsidRPr="00413984">
        <w:rPr>
          <w:sz w:val="28"/>
          <w:szCs w:val="28"/>
        </w:rPr>
        <w:t> от 6 </w:t>
      </w:r>
      <w:hyperlink r:id="rId16" w:tooltip="Декабрь 2003 г." w:history="1">
        <w:r w:rsidRPr="00413984">
          <w:rPr>
            <w:rStyle w:val="Hyperlink"/>
            <w:color w:val="auto"/>
            <w:sz w:val="28"/>
            <w:szCs w:val="28"/>
            <w:bdr w:val="none" w:sz="0" w:space="0" w:color="auto" w:frame="1"/>
          </w:rPr>
          <w:t>декабря 2003</w:t>
        </w:r>
      </w:hyperlink>
      <w:r w:rsidRPr="00413984">
        <w:rPr>
          <w:sz w:val="28"/>
          <w:szCs w:val="28"/>
        </w:rPr>
        <w:t> года N 131-ФЗ "Об общих принципах организации местного самоуправления в Российской Федерации", от 01.01.01 года N 69-ФЗ "О пожарной безопасности", приказа Министерства Российской Федерации по делам гражданской обороны, чрезвычайным ситуациям и ликвидации последствий стихийных бедствий от 01.01.01 года N 313 "Об утверждении Правил пожарной безопасности в Российской Федерации" (ППБ 01-03) в целях обеспечения безопасности проживания населения и предупреждения чрезвычайных ситуаций, связанных с пожарами.</w:t>
      </w:r>
    </w:p>
    <w:p w:rsidR="003B35A5" w:rsidRPr="00413984" w:rsidRDefault="003B35A5" w:rsidP="0002775C">
      <w:pPr>
        <w:pStyle w:val="NormalWeb"/>
        <w:shd w:val="clear" w:color="auto" w:fill="FFFFFF"/>
        <w:spacing w:before="375" w:beforeAutospacing="0" w:after="450" w:afterAutospacing="0"/>
        <w:jc w:val="both"/>
        <w:textAlignment w:val="baseline"/>
        <w:rPr>
          <w:sz w:val="28"/>
          <w:szCs w:val="28"/>
        </w:rPr>
      </w:pPr>
      <w:r w:rsidRPr="00413984">
        <w:rPr>
          <w:sz w:val="28"/>
          <w:szCs w:val="28"/>
        </w:rPr>
        <w:t xml:space="preserve">2. Особый противопожарный режим - правила поведения людей, порядок организации производства и (или) содержания помещений (территорий), обеспечивающие предупреждение нарушений требований пожарной безопасности в случае повышения пожарной опасности на территории </w:t>
      </w:r>
      <w:r>
        <w:rPr>
          <w:sz w:val="28"/>
          <w:szCs w:val="28"/>
        </w:rPr>
        <w:t>сельского поселения.</w:t>
      </w:r>
    </w:p>
    <w:p w:rsidR="003B35A5" w:rsidRPr="00413984" w:rsidRDefault="003B35A5" w:rsidP="0002775C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413984">
        <w:rPr>
          <w:sz w:val="28"/>
          <w:szCs w:val="28"/>
        </w:rPr>
        <w:t xml:space="preserve">3. Необходимость установления особого противопожарного режима на территории </w:t>
      </w:r>
      <w:r w:rsidRPr="00EC0C64">
        <w:rPr>
          <w:sz w:val="28"/>
          <w:szCs w:val="28"/>
        </w:rPr>
        <w:t>Таштамакского</w:t>
      </w:r>
      <w:r>
        <w:rPr>
          <w:sz w:val="28"/>
          <w:szCs w:val="28"/>
        </w:rPr>
        <w:t xml:space="preserve"> </w:t>
      </w:r>
      <w:r w:rsidRPr="00413984">
        <w:rPr>
          <w:sz w:val="28"/>
          <w:szCs w:val="28"/>
        </w:rPr>
        <w:t xml:space="preserve"> сельского поселения определяется на основании чрезвычайной оперативной обстановки, при которой сил и средств </w:t>
      </w:r>
      <w:hyperlink r:id="rId17" w:tooltip="Пожарная охрана" w:history="1">
        <w:r w:rsidRPr="00413984">
          <w:rPr>
            <w:rStyle w:val="Hyperlink"/>
            <w:color w:val="auto"/>
            <w:sz w:val="28"/>
            <w:szCs w:val="28"/>
            <w:bdr w:val="none" w:sz="0" w:space="0" w:color="auto" w:frame="1"/>
          </w:rPr>
          <w:t>пожарной охраны</w:t>
        </w:r>
      </w:hyperlink>
      <w:r w:rsidRPr="00413984">
        <w:rPr>
          <w:sz w:val="28"/>
          <w:szCs w:val="28"/>
        </w:rPr>
        <w:t xml:space="preserve"> и организаций, связанных с обеспечением жизнедеятельности населения, дислоцированных на территории </w:t>
      </w:r>
      <w:r w:rsidRPr="00EC0C64">
        <w:rPr>
          <w:sz w:val="28"/>
          <w:szCs w:val="28"/>
        </w:rPr>
        <w:t>Таштамакского</w:t>
      </w:r>
      <w:r>
        <w:rPr>
          <w:sz w:val="28"/>
          <w:szCs w:val="28"/>
        </w:rPr>
        <w:t xml:space="preserve"> </w:t>
      </w:r>
      <w:r w:rsidRPr="00413984">
        <w:rPr>
          <w:sz w:val="28"/>
          <w:szCs w:val="28"/>
        </w:rPr>
        <w:t>сельского поселения, недостаточно для обеспечения пожарной безопасности, а также повышенного класса пожарной опасности по условиям погоды.</w:t>
      </w:r>
    </w:p>
    <w:p w:rsidR="003B35A5" w:rsidRPr="0002775C" w:rsidRDefault="003B35A5" w:rsidP="0002775C">
      <w:pPr>
        <w:pStyle w:val="NormalWeb"/>
        <w:shd w:val="clear" w:color="auto" w:fill="FFFFFF"/>
        <w:spacing w:before="375" w:beforeAutospacing="0" w:after="450" w:afterAutospacing="0"/>
        <w:jc w:val="center"/>
        <w:textAlignment w:val="baseline"/>
        <w:rPr>
          <w:b/>
          <w:sz w:val="28"/>
          <w:szCs w:val="28"/>
        </w:rPr>
      </w:pPr>
      <w:r w:rsidRPr="0002775C">
        <w:rPr>
          <w:b/>
          <w:sz w:val="28"/>
          <w:szCs w:val="28"/>
        </w:rPr>
        <w:t>II. ПОРЯДОК УСТАНОВЛЕНИЯ ОСОБОГО ПРОТИВОПОЖАРНОГО РЕЖИМА</w:t>
      </w:r>
    </w:p>
    <w:p w:rsidR="003B35A5" w:rsidRPr="00413984" w:rsidRDefault="003B35A5" w:rsidP="0002775C">
      <w:pPr>
        <w:pStyle w:val="NormalWeb"/>
        <w:shd w:val="clear" w:color="auto" w:fill="FFFFFF"/>
        <w:spacing w:before="375" w:beforeAutospacing="0" w:after="450" w:afterAutospacing="0"/>
        <w:jc w:val="both"/>
        <w:textAlignment w:val="baseline"/>
        <w:rPr>
          <w:sz w:val="28"/>
          <w:szCs w:val="28"/>
        </w:rPr>
      </w:pPr>
      <w:r w:rsidRPr="00413984">
        <w:rPr>
          <w:sz w:val="28"/>
          <w:szCs w:val="28"/>
        </w:rPr>
        <w:t xml:space="preserve">4. Особый противопожарный режим на территории </w:t>
      </w:r>
      <w:r w:rsidRPr="00EC0C64">
        <w:rPr>
          <w:sz w:val="28"/>
          <w:szCs w:val="28"/>
        </w:rPr>
        <w:t>Таштамакского</w:t>
      </w:r>
      <w:r>
        <w:rPr>
          <w:sz w:val="28"/>
          <w:szCs w:val="28"/>
        </w:rPr>
        <w:t xml:space="preserve">  </w:t>
      </w:r>
      <w:r w:rsidRPr="00413984">
        <w:rPr>
          <w:sz w:val="28"/>
          <w:szCs w:val="28"/>
        </w:rPr>
        <w:t xml:space="preserve">сельского поселения устанавливается и отменяется главой администрации </w:t>
      </w:r>
      <w:r w:rsidRPr="00EC0C64">
        <w:rPr>
          <w:sz w:val="28"/>
          <w:szCs w:val="28"/>
        </w:rPr>
        <w:t>Таштамакского</w:t>
      </w:r>
      <w:r>
        <w:rPr>
          <w:sz w:val="28"/>
          <w:szCs w:val="28"/>
        </w:rPr>
        <w:t xml:space="preserve"> </w:t>
      </w:r>
      <w:r w:rsidRPr="00413984">
        <w:rPr>
          <w:sz w:val="28"/>
          <w:szCs w:val="28"/>
        </w:rPr>
        <w:t>сельского поселения вне зависимости от класса пожарной опасности при обстоятельствах, требующих неотложных мер по спасению населения городского округа, организации тушения пожаров, проведению аварийно-спасательных работ.</w:t>
      </w:r>
    </w:p>
    <w:p w:rsidR="003B35A5" w:rsidRPr="00413984" w:rsidRDefault="003B35A5" w:rsidP="0002775C">
      <w:pPr>
        <w:pStyle w:val="NormalWeb"/>
        <w:shd w:val="clear" w:color="auto" w:fill="FFFFFF"/>
        <w:spacing w:before="375" w:beforeAutospacing="0" w:after="450" w:afterAutospacing="0"/>
        <w:jc w:val="both"/>
        <w:textAlignment w:val="baseline"/>
        <w:rPr>
          <w:sz w:val="28"/>
          <w:szCs w:val="28"/>
        </w:rPr>
      </w:pPr>
      <w:r w:rsidRPr="00413984">
        <w:rPr>
          <w:sz w:val="28"/>
          <w:szCs w:val="28"/>
        </w:rPr>
        <w:t>5. Обстоятельствами, послужившими основанием для введения на территории поселения особого противопожарного режима являются:</w:t>
      </w:r>
    </w:p>
    <w:p w:rsidR="003B35A5" w:rsidRPr="00413984" w:rsidRDefault="003B35A5" w:rsidP="0002775C">
      <w:pPr>
        <w:pStyle w:val="NormalWeb"/>
        <w:shd w:val="clear" w:color="auto" w:fill="FFFFFF"/>
        <w:spacing w:before="375" w:beforeAutospacing="0" w:after="450" w:afterAutospacing="0"/>
        <w:jc w:val="both"/>
        <w:textAlignment w:val="baseline"/>
        <w:rPr>
          <w:sz w:val="28"/>
          <w:szCs w:val="28"/>
        </w:rPr>
      </w:pPr>
      <w:r w:rsidRPr="00413984">
        <w:rPr>
          <w:sz w:val="28"/>
          <w:szCs w:val="28"/>
        </w:rPr>
        <w:t>а) установление сухой и жаркой погоды в течение длительного периода;</w:t>
      </w:r>
    </w:p>
    <w:p w:rsidR="003B35A5" w:rsidRPr="00413984" w:rsidRDefault="003B35A5" w:rsidP="0002775C">
      <w:pPr>
        <w:pStyle w:val="NormalWeb"/>
        <w:shd w:val="clear" w:color="auto" w:fill="FFFFFF"/>
        <w:spacing w:before="375" w:beforeAutospacing="0" w:after="450" w:afterAutospacing="0"/>
        <w:jc w:val="both"/>
        <w:textAlignment w:val="baseline"/>
        <w:rPr>
          <w:sz w:val="28"/>
          <w:szCs w:val="28"/>
        </w:rPr>
      </w:pPr>
      <w:r w:rsidRPr="00413984">
        <w:rPr>
          <w:sz w:val="28"/>
          <w:szCs w:val="28"/>
        </w:rPr>
        <w:t>б) получение штормового предупреждения о сильном ветре;</w:t>
      </w:r>
    </w:p>
    <w:p w:rsidR="003B35A5" w:rsidRPr="00413984" w:rsidRDefault="003B35A5" w:rsidP="0002775C">
      <w:pPr>
        <w:pStyle w:val="NormalWeb"/>
        <w:shd w:val="clear" w:color="auto" w:fill="FFFFFF"/>
        <w:spacing w:before="375" w:beforeAutospacing="0" w:after="450" w:afterAutospacing="0"/>
        <w:jc w:val="both"/>
        <w:textAlignment w:val="baseline"/>
        <w:rPr>
          <w:sz w:val="28"/>
          <w:szCs w:val="28"/>
        </w:rPr>
      </w:pPr>
      <w:r w:rsidRPr="00413984">
        <w:rPr>
          <w:sz w:val="28"/>
          <w:szCs w:val="28"/>
        </w:rPr>
        <w:t>в) угроза перехода лесных пожаров на территорию сельских населенных пунктов.</w:t>
      </w:r>
    </w:p>
    <w:p w:rsidR="003B35A5" w:rsidRPr="00413984" w:rsidRDefault="003B35A5" w:rsidP="0002775C">
      <w:pPr>
        <w:pStyle w:val="NormalWeb"/>
        <w:shd w:val="clear" w:color="auto" w:fill="FFFFFF"/>
        <w:spacing w:before="375" w:beforeAutospacing="0" w:after="450" w:afterAutospacing="0"/>
        <w:jc w:val="both"/>
        <w:textAlignment w:val="baseline"/>
        <w:rPr>
          <w:sz w:val="28"/>
          <w:szCs w:val="28"/>
        </w:rPr>
      </w:pPr>
      <w:r w:rsidRPr="00413984">
        <w:rPr>
          <w:sz w:val="28"/>
          <w:szCs w:val="28"/>
        </w:rPr>
        <w:t>6. Период действия особого противопожарного режима зависит от чрезвычайной оперативной обстановки на территории городского округа или части ее территории.</w:t>
      </w:r>
    </w:p>
    <w:p w:rsidR="003B35A5" w:rsidRPr="00413984" w:rsidRDefault="003B35A5" w:rsidP="0002775C">
      <w:pPr>
        <w:pStyle w:val="NormalWeb"/>
        <w:shd w:val="clear" w:color="auto" w:fill="FFFFFF"/>
        <w:spacing w:before="375" w:beforeAutospacing="0" w:after="450" w:afterAutospacing="0"/>
        <w:jc w:val="both"/>
        <w:textAlignment w:val="baseline"/>
        <w:rPr>
          <w:sz w:val="28"/>
          <w:szCs w:val="28"/>
        </w:rPr>
      </w:pPr>
      <w:r w:rsidRPr="00413984">
        <w:rPr>
          <w:sz w:val="28"/>
          <w:szCs w:val="28"/>
        </w:rPr>
        <w:t>7. При объявлении территории или части ее территории зоной чрезвычайной ситуации действие особого противопожарного режима приостанавливается.</w:t>
      </w:r>
    </w:p>
    <w:p w:rsidR="003B35A5" w:rsidRPr="00413984" w:rsidRDefault="003B35A5" w:rsidP="0002775C">
      <w:pPr>
        <w:pStyle w:val="NormalWeb"/>
        <w:shd w:val="clear" w:color="auto" w:fill="FFFFFF"/>
        <w:spacing w:before="375" w:beforeAutospacing="0" w:after="450" w:afterAutospacing="0"/>
        <w:jc w:val="both"/>
        <w:textAlignment w:val="baseline"/>
        <w:rPr>
          <w:sz w:val="28"/>
          <w:szCs w:val="28"/>
        </w:rPr>
      </w:pPr>
      <w:r w:rsidRPr="00413984">
        <w:rPr>
          <w:sz w:val="28"/>
          <w:szCs w:val="28"/>
        </w:rPr>
        <w:t>8. В правовом акте о введении особого противопожарного режима в обязательном порядке должны быть указаны:</w:t>
      </w:r>
    </w:p>
    <w:p w:rsidR="003B35A5" w:rsidRPr="00413984" w:rsidRDefault="003B35A5" w:rsidP="0002775C">
      <w:pPr>
        <w:pStyle w:val="NormalWeb"/>
        <w:shd w:val="clear" w:color="auto" w:fill="FFFFFF"/>
        <w:spacing w:before="375" w:beforeAutospacing="0" w:after="450" w:afterAutospacing="0"/>
        <w:jc w:val="both"/>
        <w:textAlignment w:val="baseline"/>
        <w:rPr>
          <w:sz w:val="28"/>
          <w:szCs w:val="28"/>
        </w:rPr>
      </w:pPr>
      <w:r w:rsidRPr="00413984">
        <w:rPr>
          <w:sz w:val="28"/>
          <w:szCs w:val="28"/>
        </w:rPr>
        <w:t>а) обстоятельства, послужившие основанием для введения особого противопожарного режима;</w:t>
      </w:r>
    </w:p>
    <w:p w:rsidR="003B35A5" w:rsidRPr="00413984" w:rsidRDefault="003B35A5" w:rsidP="0002775C">
      <w:pPr>
        <w:pStyle w:val="NormalWeb"/>
        <w:shd w:val="clear" w:color="auto" w:fill="FFFFFF"/>
        <w:spacing w:before="375" w:beforeAutospacing="0" w:after="450" w:afterAutospacing="0"/>
        <w:jc w:val="both"/>
        <w:textAlignment w:val="baseline"/>
        <w:rPr>
          <w:sz w:val="28"/>
          <w:szCs w:val="28"/>
        </w:rPr>
      </w:pPr>
      <w:r w:rsidRPr="00413984">
        <w:rPr>
          <w:sz w:val="28"/>
          <w:szCs w:val="28"/>
        </w:rPr>
        <w:t>б) границы территории, на которой вводится особый противопожарный режим;</w:t>
      </w:r>
    </w:p>
    <w:p w:rsidR="003B35A5" w:rsidRPr="00413984" w:rsidRDefault="003B35A5" w:rsidP="0002775C">
      <w:pPr>
        <w:pStyle w:val="NormalWeb"/>
        <w:shd w:val="clear" w:color="auto" w:fill="FFFFFF"/>
        <w:spacing w:before="375" w:beforeAutospacing="0" w:after="450" w:afterAutospacing="0"/>
        <w:jc w:val="both"/>
        <w:textAlignment w:val="baseline"/>
        <w:rPr>
          <w:sz w:val="28"/>
          <w:szCs w:val="28"/>
        </w:rPr>
      </w:pPr>
      <w:r w:rsidRPr="00413984">
        <w:rPr>
          <w:sz w:val="28"/>
          <w:szCs w:val="28"/>
        </w:rPr>
        <w:t>в) перечень дополнительных мер пожарной безопасности;</w:t>
      </w:r>
    </w:p>
    <w:p w:rsidR="003B35A5" w:rsidRPr="00413984" w:rsidRDefault="003B35A5" w:rsidP="0002775C">
      <w:pPr>
        <w:pStyle w:val="NormalWeb"/>
        <w:shd w:val="clear" w:color="auto" w:fill="FFFFFF"/>
        <w:spacing w:before="375" w:beforeAutospacing="0" w:after="450" w:afterAutospacing="0"/>
        <w:jc w:val="both"/>
        <w:textAlignment w:val="baseline"/>
        <w:rPr>
          <w:sz w:val="28"/>
          <w:szCs w:val="28"/>
        </w:rPr>
      </w:pPr>
      <w:r w:rsidRPr="00413984">
        <w:rPr>
          <w:sz w:val="28"/>
          <w:szCs w:val="28"/>
        </w:rPr>
        <w:t>г) должностные лица и органы, ответственные за осуществление конкретных мероприятий в период действия особого противопожарного режима, пределы полномочий этих органов и должностных лиц;</w:t>
      </w:r>
    </w:p>
    <w:p w:rsidR="003B35A5" w:rsidRPr="00413984" w:rsidRDefault="003B35A5" w:rsidP="0002775C">
      <w:pPr>
        <w:pStyle w:val="NormalWeb"/>
        <w:shd w:val="clear" w:color="auto" w:fill="FFFFFF"/>
        <w:spacing w:before="375" w:beforeAutospacing="0" w:after="450" w:afterAutospacing="0"/>
        <w:jc w:val="both"/>
        <w:textAlignment w:val="baseline"/>
        <w:rPr>
          <w:sz w:val="28"/>
          <w:szCs w:val="28"/>
        </w:rPr>
      </w:pPr>
      <w:r w:rsidRPr="00413984">
        <w:rPr>
          <w:sz w:val="28"/>
          <w:szCs w:val="28"/>
        </w:rPr>
        <w:t>д) срок действия особого противопожарного режима.</w:t>
      </w:r>
    </w:p>
    <w:p w:rsidR="003B35A5" w:rsidRPr="00413984" w:rsidRDefault="003B35A5" w:rsidP="0002775C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413984">
        <w:rPr>
          <w:sz w:val="28"/>
          <w:szCs w:val="28"/>
        </w:rPr>
        <w:t>9. Решение об установлении на территории городского округа или части ее территории особого противопожарного режима является обязательным для исполнения организациями всех форм собственности, </w:t>
      </w:r>
      <w:hyperlink r:id="rId18" w:tooltip="Индивидуальное предпринимательство" w:history="1">
        <w:r w:rsidRPr="00413984">
          <w:rPr>
            <w:rStyle w:val="Hyperlink"/>
            <w:color w:val="auto"/>
            <w:sz w:val="28"/>
            <w:szCs w:val="28"/>
            <w:bdr w:val="none" w:sz="0" w:space="0" w:color="auto" w:frame="1"/>
          </w:rPr>
          <w:t>индивидуальными предпринимателями</w:t>
        </w:r>
      </w:hyperlink>
      <w:r w:rsidRPr="00413984">
        <w:rPr>
          <w:sz w:val="28"/>
          <w:szCs w:val="28"/>
        </w:rPr>
        <w:t> и гражданами городского округа.</w:t>
      </w:r>
    </w:p>
    <w:p w:rsidR="003B35A5" w:rsidRPr="0002775C" w:rsidRDefault="003B35A5" w:rsidP="0002775C">
      <w:pPr>
        <w:pStyle w:val="NormalWeb"/>
        <w:shd w:val="clear" w:color="auto" w:fill="FFFFFF"/>
        <w:spacing w:before="375" w:beforeAutospacing="0" w:after="450" w:afterAutospacing="0"/>
        <w:jc w:val="center"/>
        <w:textAlignment w:val="baseline"/>
        <w:rPr>
          <w:b/>
          <w:sz w:val="28"/>
          <w:szCs w:val="28"/>
        </w:rPr>
      </w:pPr>
      <w:r w:rsidRPr="0002775C">
        <w:rPr>
          <w:b/>
          <w:sz w:val="28"/>
          <w:szCs w:val="28"/>
        </w:rPr>
        <w:t>III. ДОПОЛНИТЕЛЬНЫЕ ТРЕБОВАНИЯ ПО ПОЖАРНОЙ БЕЗОПАСНОСТИ, УСТАНАВЛИВАЕМЫЕ В ПЕРИОД ДЕЙСТВИЯ ОСОБОГО ПРОТИВОПОЖАРНОГО РЕЖИМА</w:t>
      </w:r>
    </w:p>
    <w:p w:rsidR="003B35A5" w:rsidRPr="00413984" w:rsidRDefault="003B35A5" w:rsidP="0002775C">
      <w:pPr>
        <w:pStyle w:val="NormalWeb"/>
        <w:shd w:val="clear" w:color="auto" w:fill="FFFFFF"/>
        <w:spacing w:before="375" w:beforeAutospacing="0" w:after="450" w:afterAutospacing="0"/>
        <w:jc w:val="both"/>
        <w:textAlignment w:val="baseline"/>
        <w:rPr>
          <w:sz w:val="28"/>
          <w:szCs w:val="28"/>
        </w:rPr>
      </w:pPr>
      <w:r w:rsidRPr="00413984">
        <w:rPr>
          <w:sz w:val="28"/>
          <w:szCs w:val="28"/>
        </w:rPr>
        <w:t>10. На период действия особого противопожарного режима на территории или ее отдельной части могут устанавливаться Дополнительные меры пожарной безопасности, предусмотренные техническими регламентами и стандартами, нормами пожарной безопасности, правилами пожарной безопасности, инструкциями и иными Документами, содержащими обязательные и рекомендательные требования пожарной безопасности:</w:t>
      </w:r>
    </w:p>
    <w:p w:rsidR="003B35A5" w:rsidRPr="00413984" w:rsidRDefault="003B35A5" w:rsidP="0002775C">
      <w:pPr>
        <w:pStyle w:val="NormalWeb"/>
        <w:shd w:val="clear" w:color="auto" w:fill="FFFFFF"/>
        <w:spacing w:before="375" w:beforeAutospacing="0" w:after="450" w:afterAutospacing="0"/>
        <w:jc w:val="both"/>
        <w:textAlignment w:val="baseline"/>
        <w:rPr>
          <w:sz w:val="28"/>
          <w:szCs w:val="28"/>
        </w:rPr>
      </w:pPr>
      <w:r w:rsidRPr="00413984">
        <w:rPr>
          <w:sz w:val="28"/>
          <w:szCs w:val="28"/>
        </w:rPr>
        <w:t>а) ограничение посещения гражданами лесов;</w:t>
      </w:r>
    </w:p>
    <w:p w:rsidR="003B35A5" w:rsidRPr="00413984" w:rsidRDefault="003B35A5" w:rsidP="0002775C">
      <w:pPr>
        <w:pStyle w:val="NormalWeb"/>
        <w:shd w:val="clear" w:color="auto" w:fill="FFFFFF"/>
        <w:spacing w:before="375" w:beforeAutospacing="0" w:after="450" w:afterAutospacing="0"/>
        <w:jc w:val="both"/>
        <w:textAlignment w:val="baseline"/>
        <w:rPr>
          <w:sz w:val="28"/>
          <w:szCs w:val="28"/>
        </w:rPr>
      </w:pPr>
      <w:r w:rsidRPr="00413984">
        <w:rPr>
          <w:sz w:val="28"/>
          <w:szCs w:val="28"/>
        </w:rPr>
        <w:t>б) запрещение на территории городского округа, организаций, дачных поселков, садоводческих и дачных участков разведения костров и сжигания мусора;</w:t>
      </w:r>
    </w:p>
    <w:p w:rsidR="003B35A5" w:rsidRPr="00413984" w:rsidRDefault="003B35A5" w:rsidP="0002775C">
      <w:pPr>
        <w:pStyle w:val="NormalWeb"/>
        <w:shd w:val="clear" w:color="auto" w:fill="FFFFFF"/>
        <w:spacing w:before="375" w:beforeAutospacing="0" w:after="450" w:afterAutospacing="0"/>
        <w:jc w:val="both"/>
        <w:textAlignment w:val="baseline"/>
        <w:rPr>
          <w:sz w:val="28"/>
          <w:szCs w:val="28"/>
        </w:rPr>
      </w:pPr>
      <w:r w:rsidRPr="00413984">
        <w:rPr>
          <w:sz w:val="28"/>
          <w:szCs w:val="28"/>
        </w:rPr>
        <w:t>в) обеспечение создания в населенных пунктах, садоводческих и дачных участках у каждого жилого строения запасов воды для тушения пожара;</w:t>
      </w:r>
    </w:p>
    <w:p w:rsidR="003B35A5" w:rsidRPr="00413984" w:rsidRDefault="003B35A5" w:rsidP="0002775C">
      <w:pPr>
        <w:pStyle w:val="NormalWeb"/>
        <w:shd w:val="clear" w:color="auto" w:fill="FFFFFF"/>
        <w:spacing w:before="375" w:beforeAutospacing="0" w:after="450" w:afterAutospacing="0"/>
        <w:jc w:val="both"/>
        <w:textAlignment w:val="baseline"/>
        <w:rPr>
          <w:sz w:val="28"/>
          <w:szCs w:val="28"/>
        </w:rPr>
      </w:pPr>
      <w:r w:rsidRPr="00413984">
        <w:rPr>
          <w:sz w:val="28"/>
          <w:szCs w:val="28"/>
        </w:rPr>
        <w:t>г) особый режим въезда, перемещения граждан в местах пожаров и прилегающих к ним территориях;</w:t>
      </w:r>
    </w:p>
    <w:p w:rsidR="003B35A5" w:rsidRPr="00413984" w:rsidRDefault="003B35A5" w:rsidP="0002775C">
      <w:pPr>
        <w:pStyle w:val="NormalWeb"/>
        <w:shd w:val="clear" w:color="auto" w:fill="FFFFFF"/>
        <w:spacing w:before="375" w:beforeAutospacing="0" w:after="450" w:afterAutospacing="0"/>
        <w:jc w:val="both"/>
        <w:textAlignment w:val="baseline"/>
        <w:rPr>
          <w:sz w:val="28"/>
          <w:szCs w:val="28"/>
        </w:rPr>
      </w:pPr>
      <w:r w:rsidRPr="00413984">
        <w:rPr>
          <w:sz w:val="28"/>
          <w:szCs w:val="28"/>
        </w:rPr>
        <w:t>д) усиление охраны объектов, непосредственно обеспечивающих жизнедеятельность населения;</w:t>
      </w:r>
    </w:p>
    <w:p w:rsidR="003B35A5" w:rsidRPr="00413984" w:rsidRDefault="003B35A5" w:rsidP="0002775C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413984">
        <w:rPr>
          <w:sz w:val="28"/>
          <w:szCs w:val="28"/>
        </w:rPr>
        <w:t>е) запрет проведения определенных </w:t>
      </w:r>
      <w:hyperlink r:id="rId19" w:tooltip="Виды деятельности" w:history="1">
        <w:r w:rsidRPr="00413984">
          <w:rPr>
            <w:rStyle w:val="Hyperlink"/>
            <w:color w:val="auto"/>
            <w:sz w:val="28"/>
            <w:szCs w:val="28"/>
            <w:bdr w:val="none" w:sz="0" w:space="0" w:color="auto" w:frame="1"/>
          </w:rPr>
          <w:t>видов деятельности</w:t>
        </w:r>
      </w:hyperlink>
      <w:r w:rsidRPr="00413984">
        <w:rPr>
          <w:sz w:val="28"/>
          <w:szCs w:val="28"/>
        </w:rPr>
        <w:t> на отдельных участках </w:t>
      </w:r>
      <w:hyperlink r:id="rId20" w:tooltip="Лесной фонд" w:history="1">
        <w:r w:rsidRPr="00413984">
          <w:rPr>
            <w:rStyle w:val="Hyperlink"/>
            <w:color w:val="auto"/>
            <w:sz w:val="28"/>
            <w:szCs w:val="28"/>
            <w:bdr w:val="none" w:sz="0" w:space="0" w:color="auto" w:frame="1"/>
          </w:rPr>
          <w:t>лесного фонда</w:t>
        </w:r>
      </w:hyperlink>
      <w:r w:rsidRPr="00413984">
        <w:rPr>
          <w:sz w:val="28"/>
          <w:szCs w:val="28"/>
        </w:rPr>
        <w:t> (вырубка леса, охота и рыболовство);</w:t>
      </w:r>
    </w:p>
    <w:p w:rsidR="003B35A5" w:rsidRPr="00413984" w:rsidRDefault="003B35A5" w:rsidP="0002775C">
      <w:pPr>
        <w:pStyle w:val="NormalWeb"/>
        <w:shd w:val="clear" w:color="auto" w:fill="FFFFFF"/>
        <w:spacing w:before="375" w:beforeAutospacing="0" w:after="450" w:afterAutospacing="0"/>
        <w:jc w:val="both"/>
        <w:textAlignment w:val="baseline"/>
        <w:rPr>
          <w:sz w:val="28"/>
          <w:szCs w:val="28"/>
        </w:rPr>
      </w:pPr>
      <w:r w:rsidRPr="00413984">
        <w:rPr>
          <w:sz w:val="28"/>
          <w:szCs w:val="28"/>
        </w:rPr>
        <w:t>е) эвакуация населения и объектов за пределы территории, на которой введен особым противопожарный режим в случае явной угрозы жизни и здоровью людей;</w:t>
      </w:r>
    </w:p>
    <w:p w:rsidR="003B35A5" w:rsidRPr="00413984" w:rsidRDefault="003B35A5" w:rsidP="0002775C">
      <w:pPr>
        <w:pStyle w:val="NormalWeb"/>
        <w:shd w:val="clear" w:color="auto" w:fill="FFFFFF"/>
        <w:spacing w:before="375" w:beforeAutospacing="0" w:after="450" w:afterAutospacing="0"/>
        <w:jc w:val="both"/>
        <w:textAlignment w:val="baseline"/>
        <w:rPr>
          <w:sz w:val="28"/>
          <w:szCs w:val="28"/>
        </w:rPr>
      </w:pPr>
      <w:r w:rsidRPr="00413984">
        <w:rPr>
          <w:sz w:val="28"/>
          <w:szCs w:val="28"/>
        </w:rPr>
        <w:t>ж) очистка территорий населенных пунктов городского округа от горючих отходов и мусора;</w:t>
      </w:r>
    </w:p>
    <w:p w:rsidR="003B35A5" w:rsidRPr="00413984" w:rsidRDefault="003B35A5" w:rsidP="0002775C">
      <w:pPr>
        <w:pStyle w:val="NormalWeb"/>
        <w:shd w:val="clear" w:color="auto" w:fill="FFFFFF"/>
        <w:spacing w:before="375" w:beforeAutospacing="0" w:after="450" w:afterAutospacing="0"/>
        <w:jc w:val="both"/>
        <w:textAlignment w:val="baseline"/>
        <w:rPr>
          <w:sz w:val="28"/>
          <w:szCs w:val="28"/>
        </w:rPr>
      </w:pPr>
      <w:r w:rsidRPr="00413984">
        <w:rPr>
          <w:sz w:val="28"/>
          <w:szCs w:val="28"/>
        </w:rPr>
        <w:t xml:space="preserve">з) проведение работ по прокладке и восстановлению минерализованных полос шириной не менее </w:t>
      </w:r>
      <w:smartTag w:uri="urn:schemas-microsoft-com:office:smarttags" w:element="metricconverter">
        <w:smartTagPr>
          <w:attr w:name="ProductID" w:val="3 метров"/>
        </w:smartTagPr>
        <w:r w:rsidRPr="00413984">
          <w:rPr>
            <w:sz w:val="28"/>
            <w:szCs w:val="28"/>
          </w:rPr>
          <w:t>3 метров</w:t>
        </w:r>
      </w:smartTag>
      <w:r w:rsidRPr="00413984">
        <w:rPr>
          <w:sz w:val="28"/>
          <w:szCs w:val="28"/>
        </w:rPr>
        <w:t xml:space="preserve"> по периметру населенных пунктов, детских оздоровительных лагерей, расположенных в лесных массивах;</w:t>
      </w:r>
    </w:p>
    <w:p w:rsidR="003B35A5" w:rsidRPr="00413984" w:rsidRDefault="003B35A5" w:rsidP="0002775C">
      <w:pPr>
        <w:pStyle w:val="NormalWeb"/>
        <w:shd w:val="clear" w:color="auto" w:fill="FFFFFF"/>
        <w:spacing w:before="375" w:beforeAutospacing="0" w:after="450" w:afterAutospacing="0"/>
        <w:jc w:val="both"/>
        <w:textAlignment w:val="baseline"/>
        <w:rPr>
          <w:sz w:val="28"/>
          <w:szCs w:val="28"/>
        </w:rPr>
      </w:pPr>
      <w:r w:rsidRPr="00413984">
        <w:rPr>
          <w:sz w:val="28"/>
          <w:szCs w:val="28"/>
        </w:rPr>
        <w:t>и) организация целенаправленной информационно - пропагандисткой работы среди населения по вопросам соблюдения правил пожарной безопасности.</w:t>
      </w:r>
    </w:p>
    <w:p w:rsidR="003B35A5" w:rsidRPr="00413984" w:rsidRDefault="003B35A5" w:rsidP="0002775C">
      <w:pPr>
        <w:pStyle w:val="NormalWeb"/>
        <w:shd w:val="clear" w:color="auto" w:fill="FFFFFF"/>
        <w:spacing w:before="375" w:beforeAutospacing="0" w:after="450" w:afterAutospacing="0"/>
        <w:jc w:val="both"/>
        <w:textAlignment w:val="baseline"/>
        <w:rPr>
          <w:sz w:val="28"/>
          <w:szCs w:val="28"/>
        </w:rPr>
      </w:pPr>
      <w:r w:rsidRPr="00413984">
        <w:rPr>
          <w:sz w:val="28"/>
          <w:szCs w:val="28"/>
        </w:rPr>
        <w:t>11. В решении о введении особого противопожарного режима могут быть предусмотрены и иные дополнительные требования пожарной безопасности в соответствии с действующим законодательством Российской Федерации и в зависимости от обстоятельств, послуживших основанием для введения особого противопожарного режима.</w:t>
      </w:r>
    </w:p>
    <w:p w:rsidR="003B35A5" w:rsidRPr="00562312" w:rsidRDefault="003B35A5" w:rsidP="00DB5C88">
      <w:pPr>
        <w:jc w:val="center"/>
        <w:rPr>
          <w:rFonts w:ascii="Cambria" w:hAnsi="Cambria"/>
          <w:sz w:val="28"/>
          <w:szCs w:val="28"/>
        </w:rPr>
      </w:pPr>
    </w:p>
    <w:sectPr w:rsidR="003B35A5" w:rsidRPr="00562312" w:rsidSect="001849D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entury Bash">
    <w:altName w:val="Century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82C3A"/>
    <w:multiLevelType w:val="multilevel"/>
    <w:tmpl w:val="F5EAB59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2A131D9"/>
    <w:multiLevelType w:val="multilevel"/>
    <w:tmpl w:val="424CC19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96F762D"/>
    <w:multiLevelType w:val="multilevel"/>
    <w:tmpl w:val="5066B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61C2C02"/>
    <w:multiLevelType w:val="multilevel"/>
    <w:tmpl w:val="000E540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6A504C25"/>
    <w:multiLevelType w:val="multilevel"/>
    <w:tmpl w:val="D864FC0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6D906A1E"/>
    <w:multiLevelType w:val="multilevel"/>
    <w:tmpl w:val="BE9620B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77E72458"/>
    <w:multiLevelType w:val="multilevel"/>
    <w:tmpl w:val="14DA59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786D4D95"/>
    <w:multiLevelType w:val="multilevel"/>
    <w:tmpl w:val="070CA9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6E1A"/>
    <w:rsid w:val="00002B37"/>
    <w:rsid w:val="00005D3A"/>
    <w:rsid w:val="0002775C"/>
    <w:rsid w:val="00035735"/>
    <w:rsid w:val="000449B8"/>
    <w:rsid w:val="00045390"/>
    <w:rsid w:val="00070457"/>
    <w:rsid w:val="00084A6D"/>
    <w:rsid w:val="0008769F"/>
    <w:rsid w:val="000921E5"/>
    <w:rsid w:val="000D7B64"/>
    <w:rsid w:val="001102BF"/>
    <w:rsid w:val="001134F0"/>
    <w:rsid w:val="001142AE"/>
    <w:rsid w:val="0013727B"/>
    <w:rsid w:val="00146E1A"/>
    <w:rsid w:val="00173641"/>
    <w:rsid w:val="00174A6E"/>
    <w:rsid w:val="00183915"/>
    <w:rsid w:val="001849D8"/>
    <w:rsid w:val="0019290A"/>
    <w:rsid w:val="001A116D"/>
    <w:rsid w:val="001C66B8"/>
    <w:rsid w:val="001C6B66"/>
    <w:rsid w:val="001D090B"/>
    <w:rsid w:val="001F2D95"/>
    <w:rsid w:val="001F2FF9"/>
    <w:rsid w:val="00206507"/>
    <w:rsid w:val="0024624D"/>
    <w:rsid w:val="00251500"/>
    <w:rsid w:val="00273C4A"/>
    <w:rsid w:val="002A1DC8"/>
    <w:rsid w:val="002A47C3"/>
    <w:rsid w:val="002C5720"/>
    <w:rsid w:val="002D03C1"/>
    <w:rsid w:val="002D5567"/>
    <w:rsid w:val="00311348"/>
    <w:rsid w:val="0031471C"/>
    <w:rsid w:val="00317677"/>
    <w:rsid w:val="00321228"/>
    <w:rsid w:val="00355A4D"/>
    <w:rsid w:val="00355E0F"/>
    <w:rsid w:val="003659E3"/>
    <w:rsid w:val="00383426"/>
    <w:rsid w:val="003850BC"/>
    <w:rsid w:val="00386E23"/>
    <w:rsid w:val="00397F27"/>
    <w:rsid w:val="003A2D64"/>
    <w:rsid w:val="003B35A5"/>
    <w:rsid w:val="003B37A4"/>
    <w:rsid w:val="003D3815"/>
    <w:rsid w:val="003D4240"/>
    <w:rsid w:val="003E7762"/>
    <w:rsid w:val="003F3EDD"/>
    <w:rsid w:val="004127BC"/>
    <w:rsid w:val="00413984"/>
    <w:rsid w:val="004371A1"/>
    <w:rsid w:val="00437848"/>
    <w:rsid w:val="004707B6"/>
    <w:rsid w:val="004B0E98"/>
    <w:rsid w:val="004C7E0D"/>
    <w:rsid w:val="00503D8C"/>
    <w:rsid w:val="0050644F"/>
    <w:rsid w:val="005077BE"/>
    <w:rsid w:val="0050792C"/>
    <w:rsid w:val="00512E5A"/>
    <w:rsid w:val="00537224"/>
    <w:rsid w:val="00562312"/>
    <w:rsid w:val="00585BC1"/>
    <w:rsid w:val="00591BC2"/>
    <w:rsid w:val="005A7958"/>
    <w:rsid w:val="005C6E87"/>
    <w:rsid w:val="005D215C"/>
    <w:rsid w:val="005E59D0"/>
    <w:rsid w:val="00602EBC"/>
    <w:rsid w:val="006147A4"/>
    <w:rsid w:val="006642B0"/>
    <w:rsid w:val="00674BF2"/>
    <w:rsid w:val="00680525"/>
    <w:rsid w:val="00685C91"/>
    <w:rsid w:val="00692AA6"/>
    <w:rsid w:val="00694617"/>
    <w:rsid w:val="006A212E"/>
    <w:rsid w:val="006C1B1A"/>
    <w:rsid w:val="006D1F22"/>
    <w:rsid w:val="006E30BA"/>
    <w:rsid w:val="00703010"/>
    <w:rsid w:val="00723F10"/>
    <w:rsid w:val="00741E0E"/>
    <w:rsid w:val="00746A29"/>
    <w:rsid w:val="00751C69"/>
    <w:rsid w:val="00757986"/>
    <w:rsid w:val="0077227F"/>
    <w:rsid w:val="0077385C"/>
    <w:rsid w:val="00783292"/>
    <w:rsid w:val="00784F23"/>
    <w:rsid w:val="007B6365"/>
    <w:rsid w:val="007B7BF0"/>
    <w:rsid w:val="0080226E"/>
    <w:rsid w:val="00826F3C"/>
    <w:rsid w:val="00890702"/>
    <w:rsid w:val="008A0F87"/>
    <w:rsid w:val="008A76B8"/>
    <w:rsid w:val="008B1A24"/>
    <w:rsid w:val="008D4B25"/>
    <w:rsid w:val="0091110E"/>
    <w:rsid w:val="00915648"/>
    <w:rsid w:val="00953EC7"/>
    <w:rsid w:val="0095411A"/>
    <w:rsid w:val="00966D4D"/>
    <w:rsid w:val="00977F9A"/>
    <w:rsid w:val="009B1DA8"/>
    <w:rsid w:val="009B5A81"/>
    <w:rsid w:val="009F2439"/>
    <w:rsid w:val="00A075C1"/>
    <w:rsid w:val="00A34054"/>
    <w:rsid w:val="00A4096E"/>
    <w:rsid w:val="00A41BD6"/>
    <w:rsid w:val="00A50446"/>
    <w:rsid w:val="00A748EC"/>
    <w:rsid w:val="00AC360B"/>
    <w:rsid w:val="00B14230"/>
    <w:rsid w:val="00B210B7"/>
    <w:rsid w:val="00B23619"/>
    <w:rsid w:val="00B342D1"/>
    <w:rsid w:val="00B91ED6"/>
    <w:rsid w:val="00B970D4"/>
    <w:rsid w:val="00BA3887"/>
    <w:rsid w:val="00BB7257"/>
    <w:rsid w:val="00BE357C"/>
    <w:rsid w:val="00BF681F"/>
    <w:rsid w:val="00C27C62"/>
    <w:rsid w:val="00C31765"/>
    <w:rsid w:val="00C41DC3"/>
    <w:rsid w:val="00C77AE8"/>
    <w:rsid w:val="00C82C31"/>
    <w:rsid w:val="00C95FFC"/>
    <w:rsid w:val="00CA1D60"/>
    <w:rsid w:val="00CA6307"/>
    <w:rsid w:val="00CC55B5"/>
    <w:rsid w:val="00CD30FF"/>
    <w:rsid w:val="00D25FA6"/>
    <w:rsid w:val="00D34E4B"/>
    <w:rsid w:val="00D45259"/>
    <w:rsid w:val="00D4658C"/>
    <w:rsid w:val="00D51CAF"/>
    <w:rsid w:val="00DB4E45"/>
    <w:rsid w:val="00DB5C88"/>
    <w:rsid w:val="00DB70EA"/>
    <w:rsid w:val="00DD0B3E"/>
    <w:rsid w:val="00DD2237"/>
    <w:rsid w:val="00DD71F5"/>
    <w:rsid w:val="00E146BB"/>
    <w:rsid w:val="00E321B1"/>
    <w:rsid w:val="00E32360"/>
    <w:rsid w:val="00E43A70"/>
    <w:rsid w:val="00E52EF3"/>
    <w:rsid w:val="00E60523"/>
    <w:rsid w:val="00EA4FF0"/>
    <w:rsid w:val="00EB0194"/>
    <w:rsid w:val="00EB2D42"/>
    <w:rsid w:val="00EC0C64"/>
    <w:rsid w:val="00EE0E2F"/>
    <w:rsid w:val="00EF68B8"/>
    <w:rsid w:val="00F1332D"/>
    <w:rsid w:val="00F46471"/>
    <w:rsid w:val="00F529AA"/>
    <w:rsid w:val="00F75F3C"/>
    <w:rsid w:val="00FB2107"/>
    <w:rsid w:val="00FC679B"/>
    <w:rsid w:val="00FF5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69F"/>
    <w:pPr>
      <w:spacing w:after="200" w:line="276" w:lineRule="auto"/>
    </w:pPr>
  </w:style>
  <w:style w:type="paragraph" w:styleId="Heading2">
    <w:name w:val="heading 2"/>
    <w:basedOn w:val="Normal"/>
    <w:link w:val="Heading2Char"/>
    <w:uiPriority w:val="99"/>
    <w:qFormat/>
    <w:rsid w:val="001102BF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9"/>
    <w:qFormat/>
    <w:rsid w:val="001102BF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1102BF"/>
    <w:rPr>
      <w:rFonts w:ascii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1102BF"/>
    <w:rPr>
      <w:rFonts w:ascii="Times New Roman" w:hAnsi="Times New Roman" w:cs="Times New Roman"/>
      <w:b/>
      <w:bCs/>
      <w:sz w:val="27"/>
      <w:szCs w:val="27"/>
    </w:rPr>
  </w:style>
  <w:style w:type="paragraph" w:styleId="Header">
    <w:name w:val="header"/>
    <w:basedOn w:val="Normal"/>
    <w:link w:val="HeaderChar"/>
    <w:uiPriority w:val="99"/>
    <w:rsid w:val="00DB4E4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B4E45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99"/>
    <w:qFormat/>
    <w:rsid w:val="00591BC2"/>
  </w:style>
  <w:style w:type="paragraph" w:customStyle="1" w:styleId="ConsPlusNormal">
    <w:name w:val="ConsPlusNormal"/>
    <w:uiPriority w:val="99"/>
    <w:rsid w:val="004371A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headertext">
    <w:name w:val="headertext"/>
    <w:basedOn w:val="Normal"/>
    <w:uiPriority w:val="99"/>
    <w:rsid w:val="001102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rmattext">
    <w:name w:val="formattext"/>
    <w:basedOn w:val="Normal"/>
    <w:uiPriority w:val="99"/>
    <w:rsid w:val="001102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1102BF"/>
    <w:rPr>
      <w:rFonts w:cs="Times New Roman"/>
      <w:color w:val="0000FF"/>
      <w:u w:val="single"/>
    </w:rPr>
  </w:style>
  <w:style w:type="paragraph" w:customStyle="1" w:styleId="msonormalbullet2gifbullet2gif">
    <w:name w:val="msonormalbullet2gifbullet2.gif"/>
    <w:basedOn w:val="Normal"/>
    <w:uiPriority w:val="99"/>
    <w:rsid w:val="00DB5C8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">
    <w:name w:val="Основной текст_"/>
    <w:basedOn w:val="DefaultParagraphFont"/>
    <w:link w:val="2"/>
    <w:uiPriority w:val="99"/>
    <w:locked/>
    <w:rsid w:val="00DB5C88"/>
    <w:rPr>
      <w:rFonts w:ascii="Arial" w:hAnsi="Arial" w:cs="Arial"/>
      <w:sz w:val="23"/>
      <w:szCs w:val="23"/>
      <w:shd w:val="clear" w:color="auto" w:fill="FFFFFF"/>
    </w:rPr>
  </w:style>
  <w:style w:type="paragraph" w:customStyle="1" w:styleId="2">
    <w:name w:val="Основной текст2"/>
    <w:basedOn w:val="Normal"/>
    <w:link w:val="a"/>
    <w:uiPriority w:val="99"/>
    <w:rsid w:val="00DB5C88"/>
    <w:pPr>
      <w:widowControl w:val="0"/>
      <w:shd w:val="clear" w:color="auto" w:fill="FFFFFF"/>
      <w:spacing w:after="780" w:line="317" w:lineRule="exact"/>
      <w:ind w:hanging="380"/>
      <w:jc w:val="center"/>
    </w:pPr>
    <w:rPr>
      <w:rFonts w:ascii="Arial" w:hAnsi="Arial" w:cs="Arial"/>
      <w:sz w:val="23"/>
      <w:szCs w:val="23"/>
    </w:rPr>
  </w:style>
  <w:style w:type="table" w:styleId="TableGrid">
    <w:name w:val="Table Grid"/>
    <w:basedOn w:val="TableNormal"/>
    <w:uiPriority w:val="99"/>
    <w:rsid w:val="00DB5C88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rsid w:val="00DB5C8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rsid w:val="001372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13727B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40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selmzskie_poseleniya/" TargetMode="External"/><Relationship Id="rId13" Type="http://schemas.openxmlformats.org/officeDocument/2006/relationships/hyperlink" Target="http://pandia.ru/text/category/grazhdanskaya_oborona/" TargetMode="External"/><Relationship Id="rId18" Type="http://schemas.openxmlformats.org/officeDocument/2006/relationships/hyperlink" Target="http://pandia.ru/text/category/individualmznoe_predprinimatelmzstvo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pandia.ru/text/category/utverzhdeniya_polozhenij/" TargetMode="External"/><Relationship Id="rId12" Type="http://schemas.openxmlformats.org/officeDocument/2006/relationships/hyperlink" Target="http://pandia.ru/text/category/pozharnaya_bezopasnostmz/" TargetMode="External"/><Relationship Id="rId17" Type="http://schemas.openxmlformats.org/officeDocument/2006/relationships/hyperlink" Target="http://pandia.ru/text/category/pozharnaya_ohrana/" TargetMode="External"/><Relationship Id="rId2" Type="http://schemas.openxmlformats.org/officeDocument/2006/relationships/styles" Target="styles.xml"/><Relationship Id="rId16" Type="http://schemas.openxmlformats.org/officeDocument/2006/relationships/hyperlink" Target="http://pandia.ru/text/category/dekabrmz_2003_g_/" TargetMode="External"/><Relationship Id="rId20" Type="http://schemas.openxmlformats.org/officeDocument/2006/relationships/hyperlink" Target="http://pandia.ru/text/category/lesnoj_fond/" TargetMode="Externa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http://pandia.ru/text/category/21_dekabrya/" TargetMode="External"/><Relationship Id="rId5" Type="http://schemas.openxmlformats.org/officeDocument/2006/relationships/image" Target="media/image1.wmf"/><Relationship Id="rId15" Type="http://schemas.openxmlformats.org/officeDocument/2006/relationships/hyperlink" Target="http://pandia.ru/text/category/zakoni_v_rossii/" TargetMode="External"/><Relationship Id="rId10" Type="http://schemas.openxmlformats.org/officeDocument/2006/relationships/hyperlink" Target="http://pandia.ru/text/category/organi_mestnogo_samoupravleniya/" TargetMode="External"/><Relationship Id="rId19" Type="http://schemas.openxmlformats.org/officeDocument/2006/relationships/hyperlink" Target="http://pandia.ru/text/category/vidi_deyatelmznost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6_dekabrya/" TargetMode="External"/><Relationship Id="rId14" Type="http://schemas.openxmlformats.org/officeDocument/2006/relationships/hyperlink" Target="http://pandia.ru/text/category/18_iyunya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5</Pages>
  <Words>1280</Words>
  <Characters>7299</Characters>
  <Application>Microsoft Office Outlook</Application>
  <DocSecurity>0</DocSecurity>
  <Lines>0</Lines>
  <Paragraphs>0</Paragraphs>
  <ScaleCrop>false</ScaleCrop>
  <Company>СП Степановский сельсовет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Сельсовет</cp:lastModifiedBy>
  <cp:revision>4</cp:revision>
  <cp:lastPrinted>2018-06-19T06:31:00Z</cp:lastPrinted>
  <dcterms:created xsi:type="dcterms:W3CDTF">2018-06-19T06:32:00Z</dcterms:created>
  <dcterms:modified xsi:type="dcterms:W3CDTF">2021-02-02T07:36:00Z</dcterms:modified>
</cp:coreProperties>
</file>