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4253"/>
        <w:gridCol w:w="1559"/>
        <w:gridCol w:w="4395"/>
      </w:tblGrid>
      <w:tr w:rsidR="00910241" w:rsidTr="007830D9">
        <w:tc>
          <w:tcPr>
            <w:tcW w:w="4253" w:type="dxa"/>
            <w:tcBorders>
              <w:top w:val="nil"/>
              <w:left w:val="nil"/>
              <w:bottom w:val="single" w:sz="4" w:space="0" w:color="auto"/>
              <w:right w:val="nil"/>
            </w:tcBorders>
          </w:tcPr>
          <w:p w:rsidR="00910241" w:rsidRPr="00902265" w:rsidRDefault="00910241" w:rsidP="007830D9">
            <w:pPr>
              <w:pStyle w:val="a3"/>
              <w:jc w:val="center"/>
              <w:rPr>
                <w:rFonts w:ascii="Century Bash" w:hAnsi="Century Bash"/>
                <w14:shadow w14:blurRad="50800" w14:dist="38100" w14:dir="2700000" w14:sx="100000" w14:sy="100000" w14:kx="0" w14:ky="0" w14:algn="tl">
                  <w14:srgbClr w14:val="000000">
                    <w14:alpha w14:val="60000"/>
                  </w14:srgbClr>
                </w14:shadow>
              </w:rPr>
            </w:pPr>
          </w:p>
          <w:p w:rsidR="00910241" w:rsidRPr="00902265" w:rsidRDefault="00910241" w:rsidP="007830D9">
            <w:pPr>
              <w:pStyle w:val="a3"/>
              <w:jc w:val="center"/>
              <w:rPr>
                <w:rFonts w:ascii="Century Bash" w:hAnsi="Century Bash"/>
                <w14:shadow w14:blurRad="50800" w14:dist="38100" w14:dir="2700000" w14:sx="100000" w14:sy="100000" w14:kx="0" w14:ky="0" w14:algn="tl">
                  <w14:srgbClr w14:val="000000">
                    <w14:alpha w14:val="60000"/>
                  </w14:srgbClr>
                </w14:shadow>
              </w:rPr>
            </w:pPr>
            <w:r w:rsidRPr="00902265">
              <w:rPr>
                <w:rFonts w:ascii="Century Bash" w:hAnsi="Century Bash"/>
                <w14:shadow w14:blurRad="50800" w14:dist="38100" w14:dir="2700000" w14:sx="100000" w14:sy="100000" w14:kx="0" w14:ky="0" w14:algn="tl">
                  <w14:srgbClr w14:val="000000">
                    <w14:alpha w14:val="60000"/>
                  </w14:srgbClr>
                </w14:shadow>
              </w:rPr>
              <w:t>БАШ</w:t>
            </w:r>
            <w:r w:rsidRPr="00902265">
              <w:rPr>
                <w:rFonts w:ascii="Century Bash" w:hAnsi="Century Bash"/>
                <w:lang w:val="en-US"/>
                <w14:shadow w14:blurRad="50800" w14:dist="38100" w14:dir="2700000" w14:sx="100000" w14:sy="100000" w14:kx="0" w14:ky="0" w14:algn="tl">
                  <w14:srgbClr w14:val="000000">
                    <w14:alpha w14:val="60000"/>
                  </w14:srgbClr>
                </w14:shadow>
              </w:rPr>
              <w:t>K</w:t>
            </w:r>
            <w:r w:rsidRPr="00902265">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902265">
              <w:rPr>
                <w:rFonts w:ascii="Century Bash" w:hAnsi="Century Bash"/>
                <w:lang w:val="en-US"/>
                <w14:shadow w14:blurRad="50800" w14:dist="38100" w14:dir="2700000" w14:sx="100000" w14:sy="100000" w14:kx="0" w14:ky="0" w14:algn="tl">
                  <w14:srgbClr w14:val="000000">
                    <w14:alpha w14:val="60000"/>
                  </w14:srgbClr>
                </w14:shadow>
              </w:rPr>
              <w:t>H</w:t>
            </w:r>
            <w:r w:rsidRPr="00902265">
              <w:rPr>
                <w:rFonts w:ascii="Century Bash" w:hAnsi="Century Bash"/>
                <w14:shadow w14:blurRad="50800" w14:dist="38100" w14:dir="2700000" w14:sx="100000" w14:sy="100000" w14:kx="0" w14:ky="0" w14:algn="tl">
                  <w14:srgbClr w14:val="000000">
                    <w14:alpha w14:val="60000"/>
                  </w14:srgbClr>
                </w14:shadow>
              </w:rPr>
              <w:t>Ы</w:t>
            </w:r>
          </w:p>
          <w:p w:rsidR="00910241" w:rsidRPr="00902265" w:rsidRDefault="00910241" w:rsidP="007830D9">
            <w:pPr>
              <w:pStyle w:val="a3"/>
              <w:jc w:val="center"/>
              <w:rPr>
                <w:rFonts w:ascii="Century Bash" w:hAnsi="Century Bash"/>
                <w14:shadow w14:blurRad="50800" w14:dist="38100" w14:dir="2700000" w14:sx="100000" w14:sy="100000" w14:kx="0" w14:ky="0" w14:algn="tl">
                  <w14:srgbClr w14:val="000000">
                    <w14:alpha w14:val="60000"/>
                  </w14:srgbClr>
                </w14:shadow>
              </w:rPr>
            </w:pPr>
            <w:r w:rsidRPr="00902265">
              <w:rPr>
                <w:rFonts w:ascii="Century Bash" w:hAnsi="Century Bash"/>
                <w14:shadow w14:blurRad="50800" w14:dist="38100" w14:dir="2700000" w14:sx="100000" w14:sy="100000" w14:kx="0" w14:ky="0" w14:algn="tl">
                  <w14:srgbClr w14:val="000000">
                    <w14:alpha w14:val="60000"/>
                  </w14:srgbClr>
                </w14:shadow>
              </w:rPr>
              <w:t>Ауыр</w:t>
            </w:r>
            <w:r w:rsidRPr="00902265">
              <w:rPr>
                <w:rFonts w:ascii="Century Bash" w:hAnsi="Century Bash"/>
                <w:lang w:val="en-US"/>
                <w14:shadow w14:blurRad="50800" w14:dist="38100" w14:dir="2700000" w14:sx="100000" w14:sy="100000" w14:kx="0" w14:ky="0" w14:algn="tl">
                  <w14:srgbClr w14:val="000000">
                    <w14:alpha w14:val="60000"/>
                  </w14:srgbClr>
                </w14:shadow>
              </w:rPr>
              <w:t>f</w:t>
            </w:r>
            <w:r w:rsidRPr="00902265">
              <w:rPr>
                <w:rFonts w:ascii="Century Bash" w:hAnsi="Century Bash"/>
                <w14:shadow w14:blurRad="50800" w14:dist="38100" w14:dir="2700000" w14:sx="100000" w14:sy="100000" w14:kx="0" w14:ky="0" w14:algn="tl">
                  <w14:srgbClr w14:val="000000">
                    <w14:alpha w14:val="60000"/>
                  </w14:srgbClr>
                </w14:shadow>
              </w:rPr>
              <w:t>азы районы муниципаль районыны</w:t>
            </w:r>
            <w:r w:rsidRPr="00902265">
              <w:rPr>
                <w:rFonts w:ascii="Century Bash" w:hAnsi="Century Bash"/>
                <w:lang w:val="en-US"/>
                <w14:shadow w14:blurRad="50800" w14:dist="38100" w14:dir="2700000" w14:sx="100000" w14:sy="100000" w14:kx="0" w14:ky="0" w14:algn="tl">
                  <w14:srgbClr w14:val="000000">
                    <w14:alpha w14:val="60000"/>
                  </w14:srgbClr>
                </w14:shadow>
              </w:rPr>
              <w:t>n</w:t>
            </w:r>
            <w:r w:rsidRPr="00902265">
              <w:rPr>
                <w:rFonts w:ascii="Century Bash" w:hAnsi="Century Bash"/>
                <w14:shadow w14:blurRad="50800" w14:dist="38100" w14:dir="2700000" w14:sx="100000" w14:sy="100000" w14:kx="0" w14:ky="0" w14:algn="tl">
                  <w14:srgbClr w14:val="000000">
                    <w14:alpha w14:val="60000"/>
                  </w14:srgbClr>
                </w14:shadow>
              </w:rPr>
              <w:t xml:space="preserve"> Таштамак ауыл советы ауыл бил</w:t>
            </w:r>
            <w:r w:rsidRPr="00902265">
              <w:rPr>
                <w:rFonts w:ascii="Century Bash" w:hAnsi="Century Bash"/>
                <w:lang w:val="en-US"/>
                <w14:shadow w14:blurRad="50800" w14:dist="38100" w14:dir="2700000" w14:sx="100000" w14:sy="100000" w14:kx="0" w14:ky="0" w14:algn="tl">
                  <w14:srgbClr w14:val="000000">
                    <w14:alpha w14:val="60000"/>
                  </w14:srgbClr>
                </w14:shadow>
              </w:rPr>
              <w:t>e</w:t>
            </w:r>
            <w:r w:rsidRPr="00902265">
              <w:rPr>
                <w:rFonts w:ascii="Century Bash" w:hAnsi="Century Bash"/>
                <w14:shadow w14:blurRad="50800" w14:dist="38100" w14:dir="2700000" w14:sx="100000" w14:sy="100000" w14:kx="0" w14:ky="0" w14:algn="tl">
                  <w14:srgbClr w14:val="000000">
                    <w14:alpha w14:val="60000"/>
                  </w14:srgbClr>
                </w14:shadow>
              </w:rPr>
              <w:t>м</w:t>
            </w:r>
            <w:r w:rsidRPr="00902265">
              <w:rPr>
                <w:rFonts w:ascii="Century Bash" w:hAnsi="Century Bash"/>
                <w:lang w:val="en-US"/>
                <w14:shadow w14:blurRad="50800" w14:dist="38100" w14:dir="2700000" w14:sx="100000" w14:sy="100000" w14:kx="0" w14:ky="0" w14:algn="tl">
                  <w14:srgbClr w14:val="000000">
                    <w14:alpha w14:val="60000"/>
                  </w14:srgbClr>
                </w14:shadow>
              </w:rPr>
              <w:t>eh</w:t>
            </w:r>
            <w:r w:rsidRPr="00902265">
              <w:rPr>
                <w:rFonts w:ascii="Century Bash" w:hAnsi="Century Bash"/>
                <w14:shadow w14:blurRad="50800" w14:dist="38100" w14:dir="2700000" w14:sx="100000" w14:sy="100000" w14:kx="0" w14:ky="0" w14:algn="tl">
                  <w14:srgbClr w14:val="000000">
                    <w14:alpha w14:val="60000"/>
                  </w14:srgbClr>
                </w14:shadow>
              </w:rPr>
              <w:t>е Советы</w:t>
            </w:r>
          </w:p>
          <w:p w:rsidR="00910241" w:rsidRPr="00902265" w:rsidRDefault="00910241" w:rsidP="007830D9">
            <w:pPr>
              <w:pStyle w:val="a3"/>
              <w:jc w:val="center"/>
              <w:rPr>
                <w:rFonts w:ascii="Century Bash" w:hAnsi="Century Bash"/>
                <w14:shadow w14:blurRad="50800" w14:dist="38100" w14:dir="2700000" w14:sx="100000" w14:sy="100000" w14:kx="0" w14:ky="0" w14:algn="tl">
                  <w14:srgbClr w14:val="000000">
                    <w14:alpha w14:val="60000"/>
                  </w14:srgbClr>
                </w14:shadow>
              </w:rPr>
            </w:pPr>
          </w:p>
          <w:p w:rsidR="00910241" w:rsidRDefault="00910241" w:rsidP="007830D9">
            <w:pPr>
              <w:pStyle w:val="a3"/>
              <w:rPr>
                <w:rFonts w:ascii="Century Bash" w:hAnsi="Century Bash"/>
                <w:sz w:val="14"/>
              </w:rPr>
            </w:pPr>
            <w:r>
              <w:rPr>
                <w:rFonts w:ascii="Century Bash" w:hAnsi="Century Bash"/>
                <w:sz w:val="14"/>
              </w:rPr>
              <w:t>453495, Ауыр</w:t>
            </w:r>
            <w:r>
              <w:rPr>
                <w:rFonts w:ascii="Century Bash" w:hAnsi="Century Bash"/>
                <w:sz w:val="14"/>
                <w:lang w:val="en-US"/>
              </w:rPr>
              <w:t>f</w:t>
            </w:r>
            <w:r>
              <w:rPr>
                <w:rFonts w:ascii="Century Bash" w:hAnsi="Century Bash"/>
                <w:sz w:val="14"/>
              </w:rPr>
              <w:t xml:space="preserve">азы районы,  Таштамак </w:t>
            </w:r>
            <w:r w:rsidRPr="00902265">
              <w:rPr>
                <w:rFonts w:ascii="Century Bash" w:hAnsi="Century Bash"/>
                <w14:shadow w14:blurRad="50800" w14:dist="38100" w14:dir="2700000" w14:sx="100000" w14:sy="100000" w14:kx="0" w14:ky="0" w14:algn="tl">
                  <w14:srgbClr w14:val="000000">
                    <w14:alpha w14:val="60000"/>
                  </w14:srgbClr>
                </w14:shadow>
              </w:rPr>
              <w:t xml:space="preserve"> </w:t>
            </w:r>
            <w:r>
              <w:rPr>
                <w:rFonts w:ascii="Century Bash" w:hAnsi="Century Bash"/>
                <w:sz w:val="14"/>
              </w:rPr>
              <w:t>ауылы</w:t>
            </w:r>
          </w:p>
        </w:tc>
        <w:tc>
          <w:tcPr>
            <w:tcW w:w="1559" w:type="dxa"/>
            <w:tcBorders>
              <w:top w:val="nil"/>
              <w:left w:val="nil"/>
              <w:bottom w:val="single" w:sz="4" w:space="0" w:color="auto"/>
              <w:right w:val="nil"/>
            </w:tcBorders>
            <w:tcMar>
              <w:top w:w="0" w:type="dxa"/>
              <w:left w:w="0" w:type="dxa"/>
              <w:bottom w:w="0" w:type="dxa"/>
              <w:right w:w="0" w:type="dxa"/>
            </w:tcMar>
            <w:vAlign w:val="center"/>
          </w:tcPr>
          <w:p w:rsidR="00910241" w:rsidRDefault="00910241" w:rsidP="007830D9">
            <w:pPr>
              <w:pStyle w:val="a3"/>
              <w:jc w:val="center"/>
            </w:pPr>
            <w: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4" o:title="" croptop="12123f" cropleft="12113f" cropright="6926f"/>
                </v:shape>
                <o:OLEObject Type="Embed" ProgID="Word.Picture.8" ShapeID="_x0000_i1025" DrawAspect="Content" ObjectID="_1630158277" r:id="rId5"/>
              </w:object>
            </w:r>
          </w:p>
        </w:tc>
        <w:tc>
          <w:tcPr>
            <w:tcW w:w="4395" w:type="dxa"/>
            <w:tcBorders>
              <w:top w:val="nil"/>
              <w:left w:val="nil"/>
              <w:bottom w:val="single" w:sz="4" w:space="0" w:color="auto"/>
              <w:right w:val="nil"/>
            </w:tcBorders>
          </w:tcPr>
          <w:p w:rsidR="00910241" w:rsidRPr="00902265" w:rsidRDefault="00910241" w:rsidP="007830D9">
            <w:pPr>
              <w:pStyle w:val="a3"/>
              <w:jc w:val="center"/>
              <w:rPr>
                <w:rFonts w:ascii="Century Bash" w:hAnsi="Century Bash"/>
                <w14:shadow w14:blurRad="50800" w14:dist="38100" w14:dir="2700000" w14:sx="100000" w14:sy="100000" w14:kx="0" w14:ky="0" w14:algn="tl">
                  <w14:srgbClr w14:val="000000">
                    <w14:alpha w14:val="60000"/>
                  </w14:srgbClr>
                </w14:shadow>
              </w:rPr>
            </w:pPr>
          </w:p>
          <w:p w:rsidR="00910241" w:rsidRPr="00902265" w:rsidRDefault="00910241" w:rsidP="007830D9">
            <w:pPr>
              <w:pStyle w:val="a3"/>
              <w:jc w:val="center"/>
              <w:rPr>
                <w:rFonts w:ascii="Century Bash" w:hAnsi="Century Bash"/>
                <w14:shadow w14:blurRad="50800" w14:dist="38100" w14:dir="2700000" w14:sx="100000" w14:sy="100000" w14:kx="0" w14:ky="0" w14:algn="tl">
                  <w14:srgbClr w14:val="000000">
                    <w14:alpha w14:val="60000"/>
                  </w14:srgbClr>
                </w14:shadow>
              </w:rPr>
            </w:pPr>
            <w:r w:rsidRPr="00902265">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910241" w:rsidRDefault="00910241" w:rsidP="007830D9">
            <w:pPr>
              <w:pStyle w:val="a3"/>
              <w:jc w:val="center"/>
              <w:rPr>
                <w:rFonts w:ascii="Century Bash" w:hAnsi="Century Bash"/>
                <w:sz w:val="23"/>
              </w:rPr>
            </w:pPr>
            <w:r w:rsidRPr="00902265">
              <w:rPr>
                <w:rFonts w:ascii="Century Bash" w:hAnsi="Century Bash"/>
                <w:sz w:val="23"/>
                <w14:shadow w14:blurRad="50800" w14:dist="38100" w14:dir="2700000" w14:sx="100000" w14:sy="100000" w14:kx="0" w14:ky="0" w14:algn="tl">
                  <w14:srgbClr w14:val="000000">
                    <w14:alpha w14:val="60000"/>
                  </w14:srgbClr>
                </w14:shadow>
              </w:rPr>
              <w:t xml:space="preserve">Совет сельского поселения </w:t>
            </w:r>
            <w:smartTag w:uri="urn:schemas-microsoft-com:office:smarttags" w:element="PersonName">
              <w:smartTagPr>
                <w:attr w:name="ProductID" w:val="Таштамакский сельсовет"/>
              </w:smartTagPr>
              <w:r w:rsidRPr="00902265">
                <w:rPr>
                  <w:rFonts w:ascii="Century Bash" w:hAnsi="Century Bash"/>
                  <w:sz w:val="23"/>
                  <w14:shadow w14:blurRad="50800" w14:dist="38100" w14:dir="2700000" w14:sx="100000" w14:sy="100000" w14:kx="0" w14:ky="0" w14:algn="tl">
                    <w14:srgbClr w14:val="000000">
                      <w14:alpha w14:val="60000"/>
                    </w14:srgbClr>
                  </w14:shadow>
                </w:rPr>
                <w:t>Таштамакский сельсовет</w:t>
              </w:r>
            </w:smartTag>
            <w:r w:rsidRPr="00902265">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smartTag w:uri="urn:schemas-microsoft-com:office:smarttags" w:element="PersonName">
              <w:smartTagPr>
                <w:attr w:name="ProductID" w:val="Аургазинский район"/>
              </w:smartTagPr>
              <w:r w:rsidRPr="00902265">
                <w:rPr>
                  <w:rFonts w:ascii="Century Bash" w:hAnsi="Century Bash"/>
                  <w:sz w:val="23"/>
                  <w14:shadow w14:blurRad="50800" w14:dist="38100" w14:dir="2700000" w14:sx="100000" w14:sy="100000" w14:kx="0" w14:ky="0" w14:algn="tl">
                    <w14:srgbClr w14:val="000000">
                      <w14:alpha w14:val="60000"/>
                    </w14:srgbClr>
                  </w14:shadow>
                </w:rPr>
                <w:t>Аургазинский район</w:t>
              </w:r>
            </w:smartTag>
          </w:p>
          <w:p w:rsidR="00910241" w:rsidRDefault="00910241" w:rsidP="007830D9">
            <w:pPr>
              <w:pStyle w:val="a3"/>
              <w:jc w:val="right"/>
              <w:rPr>
                <w:rFonts w:ascii="Century Bash" w:hAnsi="Century Bash"/>
                <w:sz w:val="16"/>
              </w:rPr>
            </w:pPr>
          </w:p>
          <w:p w:rsidR="00910241" w:rsidRDefault="00910241" w:rsidP="007830D9">
            <w:pPr>
              <w:pStyle w:val="a3"/>
              <w:jc w:val="center"/>
              <w:rPr>
                <w:rFonts w:ascii="Century Bash" w:hAnsi="Century Bash"/>
                <w:sz w:val="14"/>
              </w:rPr>
            </w:pPr>
            <w:r>
              <w:rPr>
                <w:rFonts w:ascii="Century Bash" w:hAnsi="Century Bash"/>
                <w:sz w:val="14"/>
              </w:rPr>
              <w:t xml:space="preserve">453495 </w:t>
            </w:r>
            <w:smartTag w:uri="urn:schemas-microsoft-com:office:smarttags" w:element="PersonName">
              <w:smartTagPr>
                <w:attr w:name="ProductID" w:val="Аургазинский район"/>
              </w:smartTagPr>
              <w:r>
                <w:rPr>
                  <w:rFonts w:ascii="Century Bash" w:hAnsi="Century Bash"/>
                  <w:sz w:val="14"/>
                </w:rPr>
                <w:t>Аургазинский район</w:t>
              </w:r>
            </w:smartTag>
            <w:r>
              <w:rPr>
                <w:rFonts w:ascii="Century Bash" w:hAnsi="Century Bash"/>
                <w:sz w:val="14"/>
              </w:rPr>
              <w:t xml:space="preserve">, д.Таштамак </w:t>
            </w:r>
          </w:p>
        </w:tc>
      </w:tr>
    </w:tbl>
    <w:p w:rsidR="00910241" w:rsidRDefault="00910241" w:rsidP="00A02D61">
      <w:pPr>
        <w:autoSpaceDE w:val="0"/>
        <w:jc w:val="center"/>
        <w:rPr>
          <w:sz w:val="28"/>
          <w:szCs w:val="28"/>
        </w:rPr>
      </w:pPr>
    </w:p>
    <w:p w:rsidR="00910241" w:rsidRDefault="00910241" w:rsidP="00910241">
      <w:pPr>
        <w:autoSpaceDE w:val="0"/>
        <w:rPr>
          <w:sz w:val="28"/>
          <w:szCs w:val="28"/>
        </w:rPr>
      </w:pPr>
      <w:bookmarkStart w:id="0" w:name="_GoBack"/>
    </w:p>
    <w:p w:rsidR="00A02D61" w:rsidRPr="003C1D02" w:rsidRDefault="00A02D61" w:rsidP="00A02D61">
      <w:pPr>
        <w:autoSpaceDE w:val="0"/>
        <w:jc w:val="center"/>
        <w:rPr>
          <w:sz w:val="28"/>
          <w:szCs w:val="28"/>
        </w:rPr>
      </w:pPr>
      <w:r>
        <w:rPr>
          <w:sz w:val="28"/>
          <w:szCs w:val="28"/>
        </w:rPr>
        <w:t>РЕШЕНИЕ</w:t>
      </w:r>
    </w:p>
    <w:p w:rsidR="00A02D61" w:rsidRPr="003C1D02" w:rsidRDefault="00A02D61" w:rsidP="00A02D61">
      <w:pPr>
        <w:autoSpaceDE w:val="0"/>
        <w:jc w:val="center"/>
        <w:rPr>
          <w:sz w:val="28"/>
          <w:szCs w:val="28"/>
        </w:rPr>
      </w:pPr>
      <w:r>
        <w:rPr>
          <w:sz w:val="28"/>
          <w:szCs w:val="28"/>
        </w:rPr>
        <w:t>Совета</w:t>
      </w:r>
      <w:r w:rsidRPr="003C1D02">
        <w:rPr>
          <w:sz w:val="28"/>
          <w:szCs w:val="28"/>
        </w:rPr>
        <w:t xml:space="preserve"> сель</w:t>
      </w:r>
      <w:r w:rsidR="00910241">
        <w:rPr>
          <w:sz w:val="28"/>
          <w:szCs w:val="28"/>
        </w:rPr>
        <w:t xml:space="preserve">ского поселения  </w:t>
      </w:r>
      <w:smartTag w:uri="urn:schemas-microsoft-com:office:smarttags" w:element="PersonName">
        <w:smartTagPr>
          <w:attr w:name="ProductID" w:val="Таштамакский сельсовет"/>
        </w:smartTagPr>
        <w:r w:rsidR="00910241">
          <w:rPr>
            <w:sz w:val="28"/>
            <w:szCs w:val="28"/>
          </w:rPr>
          <w:t xml:space="preserve">Таштамакский </w:t>
        </w:r>
        <w:r w:rsidRPr="003C1D02">
          <w:rPr>
            <w:sz w:val="28"/>
            <w:szCs w:val="28"/>
          </w:rPr>
          <w:t>сельсовет</w:t>
        </w:r>
      </w:smartTag>
    </w:p>
    <w:p w:rsidR="00A02D61" w:rsidRDefault="00A02D61" w:rsidP="00A02D61">
      <w:pPr>
        <w:autoSpaceDE w:val="0"/>
        <w:jc w:val="center"/>
        <w:rPr>
          <w:sz w:val="28"/>
          <w:szCs w:val="28"/>
        </w:rPr>
      </w:pPr>
      <w:r w:rsidRPr="003C1D02">
        <w:rPr>
          <w:sz w:val="28"/>
          <w:szCs w:val="28"/>
        </w:rPr>
        <w:t xml:space="preserve">муниципального района </w:t>
      </w:r>
      <w:smartTag w:uri="urn:schemas-microsoft-com:office:smarttags" w:element="PersonName">
        <w:smartTagPr>
          <w:attr w:name="ProductID" w:val="Аургазинский район"/>
        </w:smartTagPr>
        <w:r w:rsidRPr="003C1D02">
          <w:rPr>
            <w:sz w:val="28"/>
            <w:szCs w:val="28"/>
          </w:rPr>
          <w:t>Аургазинский район</w:t>
        </w:r>
      </w:smartTag>
      <w:r w:rsidRPr="003C1D02">
        <w:rPr>
          <w:sz w:val="28"/>
          <w:szCs w:val="28"/>
        </w:rPr>
        <w:t xml:space="preserve"> Республики Башкортостан</w:t>
      </w:r>
    </w:p>
    <w:p w:rsidR="00A02D61" w:rsidRDefault="00A02D61" w:rsidP="00A02D61">
      <w:pPr>
        <w:autoSpaceDE w:val="0"/>
        <w:jc w:val="center"/>
        <w:rPr>
          <w:sz w:val="28"/>
          <w:szCs w:val="28"/>
        </w:rPr>
      </w:pPr>
      <w:r>
        <w:rPr>
          <w:sz w:val="28"/>
          <w:szCs w:val="28"/>
        </w:rPr>
        <w:t xml:space="preserve">«Об утверждении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сель</w:t>
      </w:r>
      <w:r w:rsidR="00910241">
        <w:rPr>
          <w:sz w:val="28"/>
          <w:szCs w:val="28"/>
        </w:rPr>
        <w:t xml:space="preserve">ского поселения  </w:t>
      </w:r>
      <w:smartTag w:uri="urn:schemas-microsoft-com:office:smarttags" w:element="PersonName">
        <w:smartTagPr>
          <w:attr w:name="ProductID" w:val="Таштамакский сельсовет"/>
        </w:smartTagPr>
        <w:r w:rsidR="00910241">
          <w:rPr>
            <w:sz w:val="28"/>
            <w:szCs w:val="28"/>
          </w:rPr>
          <w:t xml:space="preserve">Таштамакский </w:t>
        </w:r>
        <w:r w:rsidRPr="003C1D02">
          <w:rPr>
            <w:sz w:val="28"/>
            <w:szCs w:val="28"/>
          </w:rPr>
          <w:t>сельсовет</w:t>
        </w:r>
      </w:smartTag>
      <w:r>
        <w:rPr>
          <w:sz w:val="28"/>
          <w:szCs w:val="28"/>
        </w:rPr>
        <w:t xml:space="preserve"> </w:t>
      </w:r>
      <w:r w:rsidRPr="003C1D02">
        <w:rPr>
          <w:sz w:val="28"/>
          <w:szCs w:val="28"/>
        </w:rPr>
        <w:t xml:space="preserve">муниципального района </w:t>
      </w:r>
      <w:smartTag w:uri="urn:schemas-microsoft-com:office:smarttags" w:element="PersonName">
        <w:smartTagPr>
          <w:attr w:name="ProductID" w:val="Аургазинский район"/>
        </w:smartTagPr>
        <w:r w:rsidRPr="003C1D02">
          <w:rPr>
            <w:sz w:val="28"/>
            <w:szCs w:val="28"/>
          </w:rPr>
          <w:t>Аургазинский район</w:t>
        </w:r>
      </w:smartTag>
      <w:r w:rsidRPr="003C1D02">
        <w:rPr>
          <w:sz w:val="28"/>
          <w:szCs w:val="28"/>
        </w:rPr>
        <w:t xml:space="preserve"> Республики Башкортостан</w:t>
      </w:r>
      <w:r>
        <w:rPr>
          <w:sz w:val="28"/>
          <w:szCs w:val="28"/>
        </w:rPr>
        <w:t>»</w:t>
      </w:r>
    </w:p>
    <w:p w:rsidR="00A02D61" w:rsidRDefault="00A02D61" w:rsidP="00A02D61">
      <w:pPr>
        <w:autoSpaceDE w:val="0"/>
        <w:jc w:val="center"/>
        <w:rPr>
          <w:sz w:val="28"/>
          <w:szCs w:val="28"/>
        </w:rPr>
      </w:pPr>
    </w:p>
    <w:p w:rsidR="00A02D61" w:rsidRDefault="00910241" w:rsidP="00A02D61">
      <w:pPr>
        <w:rPr>
          <w:sz w:val="28"/>
          <w:szCs w:val="28"/>
        </w:rPr>
      </w:pPr>
      <w:r>
        <w:rPr>
          <w:sz w:val="28"/>
          <w:szCs w:val="28"/>
        </w:rPr>
        <w:t>от « 25» марта 2019</w:t>
      </w:r>
      <w:r w:rsidR="00A02D61" w:rsidRPr="006F51E5">
        <w:rPr>
          <w:sz w:val="28"/>
          <w:szCs w:val="28"/>
        </w:rPr>
        <w:t xml:space="preserve">г.                                                     </w:t>
      </w:r>
      <w:r w:rsidR="00A02D61">
        <w:rPr>
          <w:sz w:val="28"/>
          <w:szCs w:val="28"/>
        </w:rPr>
        <w:t xml:space="preserve">          </w:t>
      </w:r>
      <w:r>
        <w:rPr>
          <w:sz w:val="28"/>
          <w:szCs w:val="28"/>
        </w:rPr>
        <w:t>№  140</w:t>
      </w:r>
    </w:p>
    <w:bookmarkEnd w:id="0"/>
    <w:p w:rsidR="00A02D61" w:rsidRDefault="00A02D61" w:rsidP="00A02D61">
      <w:pPr>
        <w:autoSpaceDE w:val="0"/>
        <w:jc w:val="center"/>
        <w:rPr>
          <w:sz w:val="28"/>
          <w:szCs w:val="28"/>
        </w:rPr>
      </w:pPr>
    </w:p>
    <w:p w:rsidR="00A02D61" w:rsidRPr="00A02D61" w:rsidRDefault="00A02D61" w:rsidP="00A02D61">
      <w:pPr>
        <w:autoSpaceDE w:val="0"/>
        <w:ind w:firstLine="709"/>
        <w:jc w:val="both"/>
        <w:rPr>
          <w:sz w:val="28"/>
          <w:szCs w:val="28"/>
        </w:rPr>
      </w:pPr>
      <w:r w:rsidRPr="00A02D61">
        <w:rPr>
          <w:sz w:val="28"/>
          <w:szCs w:val="28"/>
        </w:rPr>
        <w:t xml:space="preserve">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w:t>
      </w:r>
      <w:r w:rsidR="00910241">
        <w:rPr>
          <w:sz w:val="28"/>
          <w:szCs w:val="28"/>
        </w:rPr>
        <w:t xml:space="preserve">сельского поселения </w:t>
      </w:r>
      <w:smartTag w:uri="urn:schemas-microsoft-com:office:smarttags" w:element="PersonName">
        <w:smartTagPr>
          <w:attr w:name="ProductID" w:val="Таштамакский сельсовет"/>
        </w:smartTagPr>
        <w:r w:rsidR="00910241">
          <w:rPr>
            <w:sz w:val="28"/>
            <w:szCs w:val="28"/>
          </w:rPr>
          <w:t>Таштамакский</w:t>
        </w:r>
        <w:r w:rsidRPr="00A02D61">
          <w:rPr>
            <w:sz w:val="28"/>
            <w:szCs w:val="28"/>
          </w:rPr>
          <w:t xml:space="preserve"> сельсовет</w:t>
        </w:r>
      </w:smartTag>
      <w:r w:rsidRPr="00A02D61">
        <w:rPr>
          <w:sz w:val="28"/>
          <w:szCs w:val="28"/>
        </w:rPr>
        <w:t xml:space="preserve"> муниципального района </w:t>
      </w:r>
      <w:smartTag w:uri="urn:schemas-microsoft-com:office:smarttags" w:element="PersonName">
        <w:smartTagPr>
          <w:attr w:name="ProductID" w:val="Аургазинский район"/>
        </w:smartTagPr>
        <w:r w:rsidRPr="00A02D61">
          <w:rPr>
            <w:sz w:val="28"/>
            <w:szCs w:val="28"/>
          </w:rPr>
          <w:t>Аургазинский район</w:t>
        </w:r>
      </w:smartTag>
      <w:r w:rsidRPr="00A02D61">
        <w:rPr>
          <w:sz w:val="28"/>
          <w:szCs w:val="28"/>
        </w:rPr>
        <w:t xml:space="preserve"> Республики Башкортостан, решил:</w:t>
      </w:r>
    </w:p>
    <w:p w:rsidR="00A02D61" w:rsidRPr="00A02D61" w:rsidRDefault="00A02D61" w:rsidP="00A02D61">
      <w:pPr>
        <w:autoSpaceDE w:val="0"/>
        <w:ind w:firstLine="709"/>
        <w:jc w:val="both"/>
        <w:rPr>
          <w:sz w:val="28"/>
          <w:szCs w:val="28"/>
        </w:rPr>
      </w:pPr>
    </w:p>
    <w:p w:rsidR="00A02D61" w:rsidRDefault="00A02D61" w:rsidP="00A02D61">
      <w:pPr>
        <w:autoSpaceDE w:val="0"/>
        <w:ind w:firstLine="720"/>
        <w:jc w:val="both"/>
        <w:rPr>
          <w:sz w:val="28"/>
          <w:szCs w:val="28"/>
        </w:rPr>
      </w:pPr>
      <w:r w:rsidRPr="00A02D61">
        <w:rPr>
          <w:sz w:val="28"/>
          <w:szCs w:val="28"/>
        </w:rPr>
        <w:t>1. Утвердить</w:t>
      </w:r>
      <w:r>
        <w:rPr>
          <w:sz w:val="28"/>
          <w:szCs w:val="28"/>
        </w:rPr>
        <w:t xml:space="preserve">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сель</w:t>
      </w:r>
      <w:r w:rsidR="00910241">
        <w:rPr>
          <w:sz w:val="28"/>
          <w:szCs w:val="28"/>
        </w:rPr>
        <w:t xml:space="preserve">ского поселения </w:t>
      </w:r>
      <w:smartTag w:uri="urn:schemas-microsoft-com:office:smarttags" w:element="PersonName">
        <w:smartTagPr>
          <w:attr w:name="ProductID" w:val="Таштамакский сельсовет"/>
        </w:smartTagPr>
        <w:r w:rsidR="00910241">
          <w:rPr>
            <w:sz w:val="28"/>
            <w:szCs w:val="28"/>
          </w:rPr>
          <w:t xml:space="preserve">Таштамакский </w:t>
        </w:r>
        <w:r w:rsidRPr="003C1D02">
          <w:rPr>
            <w:sz w:val="28"/>
            <w:szCs w:val="28"/>
          </w:rPr>
          <w:t>сельсовет</w:t>
        </w:r>
      </w:smartTag>
      <w:r>
        <w:rPr>
          <w:sz w:val="28"/>
          <w:szCs w:val="28"/>
        </w:rPr>
        <w:t xml:space="preserve"> </w:t>
      </w:r>
      <w:r w:rsidRPr="003C1D02">
        <w:rPr>
          <w:sz w:val="28"/>
          <w:szCs w:val="28"/>
        </w:rPr>
        <w:t xml:space="preserve">муниципального района </w:t>
      </w:r>
      <w:smartTag w:uri="urn:schemas-microsoft-com:office:smarttags" w:element="PersonName">
        <w:smartTagPr>
          <w:attr w:name="ProductID" w:val="Аургазинский район"/>
        </w:smartTagPr>
        <w:r w:rsidRPr="003C1D02">
          <w:rPr>
            <w:sz w:val="28"/>
            <w:szCs w:val="28"/>
          </w:rPr>
          <w:t>Аургазинский район</w:t>
        </w:r>
      </w:smartTag>
      <w:r w:rsidRPr="003C1D02">
        <w:rPr>
          <w:sz w:val="28"/>
          <w:szCs w:val="28"/>
        </w:rPr>
        <w:t xml:space="preserve"> Республики Башкортостан</w:t>
      </w:r>
      <w:r>
        <w:rPr>
          <w:sz w:val="28"/>
          <w:szCs w:val="28"/>
        </w:rPr>
        <w:t>.</w:t>
      </w:r>
    </w:p>
    <w:p w:rsidR="00A02D61" w:rsidRDefault="00A02D61" w:rsidP="00A02D61">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ации поселения в информационно-</w:t>
      </w:r>
      <w:r w:rsidRPr="0015631E">
        <w:rPr>
          <w:sz w:val="28"/>
          <w:szCs w:val="28"/>
        </w:rPr>
        <w:t>телеко</w:t>
      </w:r>
      <w:r>
        <w:rPr>
          <w:sz w:val="28"/>
          <w:szCs w:val="28"/>
        </w:rPr>
        <w:t>ммуникационной сети «Интернет».</w:t>
      </w:r>
    </w:p>
    <w:p w:rsidR="00A02D61" w:rsidRDefault="00A02D61" w:rsidP="00A02D61">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A02D61" w:rsidRPr="007B13C6" w:rsidRDefault="00A02D61" w:rsidP="00A02D61">
      <w:pPr>
        <w:autoSpaceDE w:val="0"/>
        <w:ind w:firstLine="720"/>
        <w:jc w:val="both"/>
        <w:rPr>
          <w:color w:val="000000"/>
          <w:sz w:val="28"/>
          <w:szCs w:val="28"/>
        </w:rPr>
      </w:pPr>
      <w:r>
        <w:rPr>
          <w:sz w:val="28"/>
          <w:szCs w:val="28"/>
        </w:rPr>
        <w:t xml:space="preserve">4. </w:t>
      </w:r>
      <w:r w:rsidRPr="0015631E">
        <w:rPr>
          <w:sz w:val="28"/>
          <w:szCs w:val="28"/>
        </w:rPr>
        <w:t>Контроль за исполнением настоящего постановления оставляю за собой.</w:t>
      </w:r>
    </w:p>
    <w:p w:rsidR="00A02D61" w:rsidRDefault="00A02D61" w:rsidP="00A02D61">
      <w:pPr>
        <w:rPr>
          <w:sz w:val="28"/>
          <w:szCs w:val="28"/>
        </w:rPr>
      </w:pPr>
    </w:p>
    <w:p w:rsidR="00A02D61" w:rsidRDefault="00A02D61" w:rsidP="00A02D61">
      <w:pPr>
        <w:rPr>
          <w:sz w:val="28"/>
          <w:szCs w:val="28"/>
        </w:rPr>
      </w:pPr>
    </w:p>
    <w:p w:rsidR="00A02D61" w:rsidRPr="003C1D02" w:rsidRDefault="00A02D61" w:rsidP="00A02D61">
      <w:pPr>
        <w:autoSpaceDE w:val="0"/>
        <w:jc w:val="both"/>
        <w:rPr>
          <w:sz w:val="28"/>
          <w:szCs w:val="28"/>
        </w:rPr>
      </w:pPr>
      <w:r>
        <w:rPr>
          <w:sz w:val="28"/>
          <w:szCs w:val="28"/>
        </w:rPr>
        <w:t>Председатель Совета</w:t>
      </w:r>
      <w:r w:rsidR="00910241">
        <w:rPr>
          <w:sz w:val="28"/>
          <w:szCs w:val="28"/>
        </w:rPr>
        <w:t xml:space="preserve">                                                   М.Ш.Федорова</w:t>
      </w:r>
    </w:p>
    <w:p w:rsidR="00A02D61" w:rsidRDefault="00A02D61" w:rsidP="00A02D61">
      <w:pPr>
        <w:jc w:val="right"/>
        <w:rPr>
          <w:sz w:val="28"/>
          <w:szCs w:val="28"/>
        </w:rPr>
      </w:pPr>
      <w:r>
        <w:br w:type="page"/>
      </w:r>
      <w:r>
        <w:rPr>
          <w:sz w:val="28"/>
          <w:szCs w:val="28"/>
        </w:rPr>
        <w:lastRenderedPageBreak/>
        <w:t>УТВЕРЖДЕНЫ</w:t>
      </w:r>
      <w:r w:rsidRPr="000F75D9">
        <w:rPr>
          <w:sz w:val="28"/>
          <w:szCs w:val="28"/>
        </w:rPr>
        <w:br/>
      </w:r>
      <w:r>
        <w:rPr>
          <w:sz w:val="28"/>
          <w:szCs w:val="28"/>
        </w:rPr>
        <w:t>Решением</w:t>
      </w:r>
      <w:r w:rsidRPr="000F75D9">
        <w:rPr>
          <w:sz w:val="28"/>
          <w:szCs w:val="28"/>
        </w:rPr>
        <w:t xml:space="preserve"> </w:t>
      </w:r>
      <w:r>
        <w:rPr>
          <w:sz w:val="28"/>
          <w:szCs w:val="28"/>
        </w:rPr>
        <w:t>Совета</w:t>
      </w:r>
      <w:r w:rsidRPr="000F75D9">
        <w:rPr>
          <w:sz w:val="28"/>
          <w:szCs w:val="28"/>
        </w:rPr>
        <w:br/>
      </w:r>
      <w:r w:rsidR="00910241">
        <w:rPr>
          <w:sz w:val="28"/>
          <w:szCs w:val="28"/>
        </w:rPr>
        <w:t xml:space="preserve">сельского поселения </w:t>
      </w:r>
      <w:smartTag w:uri="urn:schemas-microsoft-com:office:smarttags" w:element="PersonName">
        <w:smartTagPr>
          <w:attr w:name="ProductID" w:val="Таштамакский  сельсовет"/>
        </w:smartTagPr>
        <w:r w:rsidR="00910241">
          <w:rPr>
            <w:sz w:val="28"/>
            <w:szCs w:val="28"/>
          </w:rPr>
          <w:t xml:space="preserve">Таштамакский </w:t>
        </w:r>
        <w:r>
          <w:rPr>
            <w:sz w:val="28"/>
            <w:szCs w:val="28"/>
          </w:rPr>
          <w:t xml:space="preserve"> сельсовет</w:t>
        </w:r>
      </w:smartTag>
    </w:p>
    <w:p w:rsidR="00A02D61" w:rsidRDefault="00A02D61" w:rsidP="00A02D61">
      <w:pPr>
        <w:jc w:val="right"/>
        <w:rPr>
          <w:sz w:val="28"/>
          <w:szCs w:val="28"/>
        </w:rPr>
      </w:pPr>
      <w:r>
        <w:rPr>
          <w:sz w:val="28"/>
          <w:szCs w:val="28"/>
        </w:rPr>
        <w:t>муниципального района</w:t>
      </w:r>
    </w:p>
    <w:p w:rsidR="00A02D61" w:rsidRDefault="00A02D61" w:rsidP="00A02D61">
      <w:pPr>
        <w:jc w:val="right"/>
        <w:rPr>
          <w:sz w:val="28"/>
          <w:szCs w:val="28"/>
        </w:rPr>
      </w:pPr>
      <w:smartTag w:uri="urn:schemas-microsoft-com:office:smarttags" w:element="PersonName">
        <w:smartTagPr>
          <w:attr w:name="ProductID" w:val="Аургазинский район"/>
        </w:smartTagPr>
        <w:r>
          <w:rPr>
            <w:sz w:val="28"/>
            <w:szCs w:val="28"/>
          </w:rPr>
          <w:t>Аургазинский район</w:t>
        </w:r>
      </w:smartTag>
    </w:p>
    <w:p w:rsidR="00A02D61" w:rsidRPr="000F75D9" w:rsidRDefault="00A02D61" w:rsidP="00A02D61">
      <w:pPr>
        <w:jc w:val="right"/>
        <w:rPr>
          <w:sz w:val="28"/>
          <w:szCs w:val="28"/>
        </w:rPr>
      </w:pPr>
      <w:r>
        <w:rPr>
          <w:sz w:val="28"/>
          <w:szCs w:val="28"/>
        </w:rPr>
        <w:t>Республики Башкортостан</w:t>
      </w:r>
    </w:p>
    <w:p w:rsidR="00A02D61" w:rsidRDefault="00910241" w:rsidP="00A02D61">
      <w:pPr>
        <w:autoSpaceDE w:val="0"/>
        <w:autoSpaceDN w:val="0"/>
        <w:adjustRightInd w:val="0"/>
        <w:jc w:val="right"/>
      </w:pPr>
      <w:r>
        <w:rPr>
          <w:sz w:val="28"/>
          <w:szCs w:val="28"/>
        </w:rPr>
        <w:t>от 25.03.2019</w:t>
      </w:r>
      <w:r w:rsidR="00A02D61">
        <w:rPr>
          <w:sz w:val="28"/>
          <w:szCs w:val="28"/>
        </w:rPr>
        <w:t xml:space="preserve"> года № </w:t>
      </w:r>
      <w:r>
        <w:rPr>
          <w:sz w:val="28"/>
          <w:szCs w:val="28"/>
        </w:rPr>
        <w:t>140</w:t>
      </w:r>
    </w:p>
    <w:p w:rsidR="00A02D61" w:rsidRDefault="00A02D61" w:rsidP="00A02D61">
      <w:pPr>
        <w:autoSpaceDE w:val="0"/>
        <w:autoSpaceDN w:val="0"/>
        <w:adjustRightInd w:val="0"/>
        <w:jc w:val="center"/>
      </w:pPr>
    </w:p>
    <w:p w:rsidR="00A02D61" w:rsidRDefault="00A02D61" w:rsidP="00A02D61">
      <w:pPr>
        <w:autoSpaceDE w:val="0"/>
        <w:autoSpaceDN w:val="0"/>
        <w:adjustRightInd w:val="0"/>
        <w:jc w:val="center"/>
        <w:rPr>
          <w:b/>
          <w:bCs/>
          <w:sz w:val="28"/>
          <w:szCs w:val="28"/>
        </w:rPr>
      </w:pPr>
      <w:r>
        <w:rPr>
          <w:b/>
          <w:bCs/>
          <w:sz w:val="28"/>
          <w:szCs w:val="28"/>
        </w:rPr>
        <w:t>ПРАВИЛА</w:t>
      </w:r>
    </w:p>
    <w:p w:rsidR="00A02D61" w:rsidRDefault="00A02D61" w:rsidP="00A02D61">
      <w:pPr>
        <w:autoSpaceDE w:val="0"/>
        <w:autoSpaceDN w:val="0"/>
        <w:adjustRightInd w:val="0"/>
        <w:jc w:val="center"/>
        <w:rPr>
          <w:b/>
          <w:bCs/>
          <w:sz w:val="28"/>
          <w:szCs w:val="28"/>
        </w:rPr>
      </w:pPr>
      <w:r>
        <w:rPr>
          <w:b/>
          <w:bCs/>
          <w:sz w:val="28"/>
          <w:szCs w:val="28"/>
        </w:rPr>
        <w:t>ОБУСТРОЙСТВА МЕСТ (ПЛОЩАДОК) НАКОПЛЕНИЯ ТВЕРДЫХ</w:t>
      </w:r>
    </w:p>
    <w:p w:rsidR="00A02D61" w:rsidRDefault="00A02D61" w:rsidP="00A02D61">
      <w:pPr>
        <w:autoSpaceDE w:val="0"/>
        <w:autoSpaceDN w:val="0"/>
        <w:adjustRightInd w:val="0"/>
        <w:jc w:val="center"/>
        <w:rPr>
          <w:b/>
          <w:bCs/>
          <w:sz w:val="28"/>
          <w:szCs w:val="28"/>
        </w:rPr>
      </w:pPr>
      <w:r>
        <w:rPr>
          <w:b/>
          <w:bCs/>
          <w:sz w:val="28"/>
          <w:szCs w:val="28"/>
        </w:rPr>
        <w:t>КОММУНАЛЬНЫХ ОТХОДОВ И ВЕДЕНИЯ ИХ РЕЕСТРА</w:t>
      </w:r>
    </w:p>
    <w:p w:rsidR="00A02D61" w:rsidRDefault="00A02D61" w:rsidP="00A02D61">
      <w:pPr>
        <w:autoSpaceDE w:val="0"/>
        <w:autoSpaceDN w:val="0"/>
        <w:adjustRightInd w:val="0"/>
        <w:jc w:val="both"/>
        <w:outlineLvl w:val="0"/>
        <w:rPr>
          <w:sz w:val="28"/>
          <w:szCs w:val="28"/>
        </w:rPr>
      </w:pPr>
    </w:p>
    <w:p w:rsidR="00A02D61" w:rsidRDefault="00A02D61" w:rsidP="00A02D61">
      <w:pPr>
        <w:autoSpaceDE w:val="0"/>
        <w:autoSpaceDN w:val="0"/>
        <w:adjustRightInd w:val="0"/>
        <w:jc w:val="center"/>
        <w:outlineLvl w:val="0"/>
        <w:rPr>
          <w:b/>
          <w:bCs/>
          <w:sz w:val="28"/>
          <w:szCs w:val="28"/>
        </w:rPr>
      </w:pPr>
      <w:r>
        <w:rPr>
          <w:b/>
          <w:bCs/>
          <w:sz w:val="28"/>
          <w:szCs w:val="28"/>
        </w:rPr>
        <w:t>I. Общие положения</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ind w:firstLine="540"/>
        <w:jc w:val="both"/>
        <w:rPr>
          <w:sz w:val="28"/>
          <w:szCs w:val="28"/>
        </w:rPr>
      </w:pPr>
      <w:r>
        <w:rPr>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A02D61" w:rsidRDefault="00A02D61" w:rsidP="00A02D61">
      <w:pPr>
        <w:autoSpaceDE w:val="0"/>
        <w:autoSpaceDN w:val="0"/>
        <w:adjustRightInd w:val="0"/>
        <w:spacing w:before="280"/>
        <w:ind w:firstLine="540"/>
        <w:jc w:val="both"/>
        <w:rPr>
          <w:sz w:val="28"/>
          <w:szCs w:val="28"/>
        </w:rPr>
      </w:pPr>
      <w:r>
        <w:rPr>
          <w:sz w:val="28"/>
          <w:szCs w:val="28"/>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jc w:val="center"/>
        <w:outlineLvl w:val="0"/>
        <w:rPr>
          <w:b/>
          <w:bCs/>
          <w:sz w:val="28"/>
          <w:szCs w:val="28"/>
        </w:rPr>
      </w:pPr>
      <w:r>
        <w:rPr>
          <w:b/>
          <w:bCs/>
          <w:sz w:val="28"/>
          <w:szCs w:val="28"/>
        </w:rPr>
        <w:t>II. Порядок создания мест (площадок) накопления твердых</w:t>
      </w:r>
    </w:p>
    <w:p w:rsidR="00A02D61" w:rsidRDefault="00A02D61" w:rsidP="00A02D61">
      <w:pPr>
        <w:autoSpaceDE w:val="0"/>
        <w:autoSpaceDN w:val="0"/>
        <w:adjustRightInd w:val="0"/>
        <w:jc w:val="center"/>
        <w:rPr>
          <w:b/>
          <w:bCs/>
          <w:sz w:val="28"/>
          <w:szCs w:val="28"/>
        </w:rPr>
      </w:pPr>
      <w:r>
        <w:rPr>
          <w:b/>
          <w:bCs/>
          <w:sz w:val="28"/>
          <w:szCs w:val="28"/>
        </w:rPr>
        <w:t>коммунальных отходов</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ind w:firstLine="540"/>
        <w:jc w:val="both"/>
        <w:rPr>
          <w:sz w:val="28"/>
          <w:szCs w:val="28"/>
        </w:rPr>
      </w:pPr>
      <w:bookmarkStart w:id="1" w:name="Par12"/>
      <w:bookmarkEnd w:id="1"/>
      <w:r>
        <w:rPr>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w:t>
      </w:r>
      <w:r>
        <w:rPr>
          <w:sz w:val="28"/>
          <w:szCs w:val="28"/>
        </w:rPr>
        <w:lastRenderedPageBreak/>
        <w:t>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A02D61" w:rsidRDefault="00A02D61" w:rsidP="00A02D61">
      <w:pPr>
        <w:autoSpaceDE w:val="0"/>
        <w:autoSpaceDN w:val="0"/>
        <w:adjustRightInd w:val="0"/>
        <w:spacing w:before="280"/>
        <w:ind w:firstLine="540"/>
        <w:jc w:val="both"/>
        <w:rPr>
          <w:sz w:val="28"/>
          <w:szCs w:val="28"/>
        </w:rPr>
      </w:pPr>
      <w:bookmarkStart w:id="2" w:name="Par14"/>
      <w:bookmarkEnd w:id="2"/>
      <w:r>
        <w:rPr>
          <w:sz w:val="28"/>
          <w:szCs w:val="28"/>
        </w:rPr>
        <w:t>5. Уполномоченный орган рассматривает заявку в срок не позднее 10 календарных дней со дня ее поступления.</w:t>
      </w:r>
    </w:p>
    <w:p w:rsidR="00A02D61" w:rsidRDefault="00A02D61" w:rsidP="00A02D61">
      <w:pPr>
        <w:autoSpaceDE w:val="0"/>
        <w:autoSpaceDN w:val="0"/>
        <w:adjustRightInd w:val="0"/>
        <w:spacing w:before="280"/>
        <w:ind w:firstLine="540"/>
        <w:jc w:val="both"/>
        <w:rPr>
          <w:sz w:val="28"/>
          <w:szCs w:val="28"/>
        </w:rPr>
      </w:pPr>
      <w:bookmarkStart w:id="3" w:name="Par15"/>
      <w:bookmarkEnd w:id="3"/>
      <w:r>
        <w:rPr>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02D61" w:rsidRDefault="00A02D61" w:rsidP="00A02D61">
      <w:pPr>
        <w:autoSpaceDE w:val="0"/>
        <w:autoSpaceDN w:val="0"/>
        <w:adjustRightInd w:val="0"/>
        <w:spacing w:before="280"/>
        <w:ind w:firstLine="540"/>
        <w:jc w:val="both"/>
        <w:rPr>
          <w:sz w:val="28"/>
          <w:szCs w:val="28"/>
        </w:rPr>
      </w:pPr>
      <w:r>
        <w:rPr>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02D61" w:rsidRDefault="00A02D61" w:rsidP="00A02D61">
      <w:pPr>
        <w:autoSpaceDE w:val="0"/>
        <w:autoSpaceDN w:val="0"/>
        <w:adjustRightInd w:val="0"/>
        <w:spacing w:before="280"/>
        <w:ind w:firstLine="540"/>
        <w:jc w:val="both"/>
        <w:rPr>
          <w:sz w:val="28"/>
          <w:szCs w:val="28"/>
        </w:rPr>
      </w:pPr>
      <w:r>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02D61" w:rsidRDefault="00A02D61" w:rsidP="00A02D61">
      <w:pPr>
        <w:autoSpaceDE w:val="0"/>
        <w:autoSpaceDN w:val="0"/>
        <w:adjustRightInd w:val="0"/>
        <w:spacing w:before="280"/>
        <w:ind w:firstLine="540"/>
        <w:jc w:val="both"/>
        <w:rPr>
          <w:sz w:val="28"/>
          <w:szCs w:val="28"/>
        </w:rPr>
      </w:pPr>
      <w:r>
        <w:rPr>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8. Основаниями отказа уполномоченного органа в согласовании создания места (площадки) накопления твердых коммунальных отходов являются:</w:t>
      </w:r>
    </w:p>
    <w:p w:rsidR="00A02D61" w:rsidRDefault="00A02D61" w:rsidP="00A02D61">
      <w:pPr>
        <w:autoSpaceDE w:val="0"/>
        <w:autoSpaceDN w:val="0"/>
        <w:adjustRightInd w:val="0"/>
        <w:spacing w:before="280"/>
        <w:ind w:firstLine="540"/>
        <w:jc w:val="both"/>
        <w:rPr>
          <w:sz w:val="28"/>
          <w:szCs w:val="28"/>
        </w:rPr>
      </w:pPr>
      <w:r>
        <w:rPr>
          <w:sz w:val="28"/>
          <w:szCs w:val="28"/>
        </w:rPr>
        <w:t>а) несоответствие заявки установленной форме;</w:t>
      </w:r>
    </w:p>
    <w:p w:rsidR="00A02D61" w:rsidRDefault="00A02D61" w:rsidP="00A02D61">
      <w:pPr>
        <w:autoSpaceDE w:val="0"/>
        <w:autoSpaceDN w:val="0"/>
        <w:adjustRightInd w:val="0"/>
        <w:spacing w:before="280"/>
        <w:ind w:firstLine="540"/>
        <w:jc w:val="both"/>
        <w:rPr>
          <w:sz w:val="28"/>
          <w:szCs w:val="28"/>
        </w:rPr>
      </w:pPr>
      <w:r>
        <w:rPr>
          <w:sz w:val="28"/>
          <w:szCs w:val="28"/>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lastRenderedPageBreak/>
        <w:t xml:space="preserve">9. О принятом решении уполномоченный орган уведомляет заявителя в срок, установленный </w:t>
      </w:r>
      <w:hyperlink w:anchor="Par14" w:history="1">
        <w:r>
          <w:rPr>
            <w:color w:val="0000FF"/>
            <w:sz w:val="28"/>
            <w:szCs w:val="28"/>
          </w:rPr>
          <w:t>пунктами 5</w:t>
        </w:r>
      </w:hyperlink>
      <w:r>
        <w:rPr>
          <w:sz w:val="28"/>
          <w:szCs w:val="28"/>
        </w:rPr>
        <w:t xml:space="preserve"> и </w:t>
      </w:r>
      <w:hyperlink w:anchor="Par15" w:history="1">
        <w:r>
          <w:rPr>
            <w:color w:val="0000FF"/>
            <w:sz w:val="28"/>
            <w:szCs w:val="28"/>
          </w:rPr>
          <w:t>6</w:t>
        </w:r>
      </w:hyperlink>
      <w:r>
        <w:rPr>
          <w:sz w:val="28"/>
          <w:szCs w:val="28"/>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02D61" w:rsidRDefault="00A02D61" w:rsidP="00A02D61">
      <w:pPr>
        <w:autoSpaceDE w:val="0"/>
        <w:autoSpaceDN w:val="0"/>
        <w:adjustRightInd w:val="0"/>
        <w:spacing w:before="280"/>
        <w:ind w:firstLine="540"/>
        <w:jc w:val="both"/>
        <w:rPr>
          <w:sz w:val="28"/>
          <w:szCs w:val="28"/>
        </w:rPr>
      </w:pPr>
      <w:r>
        <w:rPr>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jc w:val="center"/>
        <w:outlineLvl w:val="0"/>
        <w:rPr>
          <w:b/>
          <w:bCs/>
          <w:sz w:val="28"/>
          <w:szCs w:val="28"/>
        </w:rPr>
      </w:pPr>
      <w:r>
        <w:rPr>
          <w:b/>
          <w:bCs/>
          <w:sz w:val="28"/>
          <w:szCs w:val="28"/>
        </w:rPr>
        <w:t>III. Правила формирования и ведения реестра</w:t>
      </w:r>
    </w:p>
    <w:p w:rsidR="00A02D61" w:rsidRDefault="00A02D61" w:rsidP="00A02D61">
      <w:pPr>
        <w:autoSpaceDE w:val="0"/>
        <w:autoSpaceDN w:val="0"/>
        <w:adjustRightInd w:val="0"/>
        <w:jc w:val="center"/>
        <w:rPr>
          <w:b/>
          <w:bCs/>
          <w:sz w:val="28"/>
          <w:szCs w:val="28"/>
        </w:rPr>
      </w:pPr>
      <w:r>
        <w:rPr>
          <w:b/>
          <w:bCs/>
          <w:sz w:val="28"/>
          <w:szCs w:val="28"/>
        </w:rPr>
        <w:t>мест (площадок) накопления твердых коммунальных отходов,</w:t>
      </w:r>
    </w:p>
    <w:p w:rsidR="00A02D61" w:rsidRDefault="00A02D61" w:rsidP="00A02D61">
      <w:pPr>
        <w:autoSpaceDE w:val="0"/>
        <w:autoSpaceDN w:val="0"/>
        <w:adjustRightInd w:val="0"/>
        <w:jc w:val="center"/>
        <w:rPr>
          <w:b/>
          <w:bCs/>
          <w:sz w:val="28"/>
          <w:szCs w:val="28"/>
        </w:rPr>
      </w:pPr>
      <w:r>
        <w:rPr>
          <w:b/>
          <w:bCs/>
          <w:sz w:val="28"/>
          <w:szCs w:val="28"/>
        </w:rPr>
        <w:t>требования к его содержанию</w:t>
      </w:r>
    </w:p>
    <w:p w:rsidR="00A02D61" w:rsidRDefault="00A02D61" w:rsidP="00A02D61">
      <w:pPr>
        <w:autoSpaceDE w:val="0"/>
        <w:autoSpaceDN w:val="0"/>
        <w:adjustRightInd w:val="0"/>
        <w:jc w:val="both"/>
        <w:rPr>
          <w:sz w:val="28"/>
          <w:szCs w:val="28"/>
        </w:rPr>
      </w:pPr>
    </w:p>
    <w:p w:rsidR="00A02D61" w:rsidRDefault="00A02D61" w:rsidP="00A02D61">
      <w:pPr>
        <w:autoSpaceDE w:val="0"/>
        <w:autoSpaceDN w:val="0"/>
        <w:adjustRightInd w:val="0"/>
        <w:ind w:firstLine="540"/>
        <w:jc w:val="both"/>
        <w:rPr>
          <w:sz w:val="28"/>
          <w:szCs w:val="28"/>
        </w:rPr>
      </w:pPr>
      <w:r>
        <w:rPr>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02D61" w:rsidRDefault="00A02D61" w:rsidP="00A02D61">
      <w:pPr>
        <w:autoSpaceDE w:val="0"/>
        <w:autoSpaceDN w:val="0"/>
        <w:adjustRightInd w:val="0"/>
        <w:spacing w:before="280"/>
        <w:ind w:firstLine="540"/>
        <w:jc w:val="both"/>
        <w:rPr>
          <w:sz w:val="28"/>
          <w:szCs w:val="28"/>
        </w:rPr>
      </w:pPr>
      <w:r>
        <w:rPr>
          <w:sz w:val="28"/>
          <w:szCs w:val="28"/>
        </w:rPr>
        <w:t>14. Реестр ведется на государственном языке Российской Федерации.</w:t>
      </w:r>
    </w:p>
    <w:p w:rsidR="00A02D61" w:rsidRDefault="00A02D61" w:rsidP="00A02D61">
      <w:pPr>
        <w:autoSpaceDE w:val="0"/>
        <w:autoSpaceDN w:val="0"/>
        <w:adjustRightInd w:val="0"/>
        <w:spacing w:before="280"/>
        <w:ind w:firstLine="540"/>
        <w:jc w:val="both"/>
        <w:rPr>
          <w:sz w:val="28"/>
          <w:szCs w:val="28"/>
        </w:rPr>
      </w:pPr>
      <w:r>
        <w:rPr>
          <w:sz w:val="28"/>
          <w:szCs w:val="28"/>
        </w:rPr>
        <w:lastRenderedPageBreak/>
        <w:t xml:space="preserve">15. В соответствии с </w:t>
      </w:r>
      <w:hyperlink r:id="rId6" w:history="1">
        <w:r>
          <w:rPr>
            <w:color w:val="0000FF"/>
            <w:sz w:val="28"/>
            <w:szCs w:val="28"/>
          </w:rPr>
          <w:t>пунктом 5 статьи 13.4</w:t>
        </w:r>
      </w:hyperlink>
      <w:r>
        <w:rPr>
          <w:sz w:val="28"/>
          <w:szCs w:val="28"/>
        </w:rPr>
        <w:t xml:space="preserve"> Федерального закона "Об отходах производства и потребления" реестр включает в себя следующие разделы:</w:t>
      </w:r>
    </w:p>
    <w:p w:rsidR="00A02D61" w:rsidRDefault="00A02D61" w:rsidP="00A02D61">
      <w:pPr>
        <w:autoSpaceDE w:val="0"/>
        <w:autoSpaceDN w:val="0"/>
        <w:adjustRightInd w:val="0"/>
        <w:spacing w:before="280"/>
        <w:ind w:firstLine="540"/>
        <w:jc w:val="both"/>
        <w:rPr>
          <w:sz w:val="28"/>
          <w:szCs w:val="28"/>
        </w:rPr>
      </w:pPr>
      <w:r>
        <w:rPr>
          <w:sz w:val="28"/>
          <w:szCs w:val="28"/>
        </w:rPr>
        <w:t>данные о нахождении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данные о технических характеристиках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данные о собственниках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A02D61" w:rsidRDefault="00A02D61" w:rsidP="00A02D61">
      <w:pPr>
        <w:autoSpaceDE w:val="0"/>
        <w:autoSpaceDN w:val="0"/>
        <w:adjustRightInd w:val="0"/>
        <w:spacing w:before="280"/>
        <w:ind w:firstLine="540"/>
        <w:jc w:val="both"/>
        <w:rPr>
          <w:sz w:val="28"/>
          <w:szCs w:val="28"/>
        </w:rPr>
      </w:pPr>
      <w:r>
        <w:rPr>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A02D61" w:rsidRDefault="00A02D61" w:rsidP="00A02D61">
      <w:pPr>
        <w:autoSpaceDE w:val="0"/>
        <w:autoSpaceDN w:val="0"/>
        <w:adjustRightInd w:val="0"/>
        <w:spacing w:before="280"/>
        <w:ind w:firstLine="540"/>
        <w:jc w:val="both"/>
        <w:rPr>
          <w:sz w:val="28"/>
          <w:szCs w:val="28"/>
        </w:rPr>
      </w:pPr>
      <w:r>
        <w:rPr>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w:t>
      </w:r>
      <w:r>
        <w:rPr>
          <w:sz w:val="28"/>
          <w:szCs w:val="28"/>
        </w:rPr>
        <w:lastRenderedPageBreak/>
        <w:t>которого размещаются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18. Раздел "Данные о собственниках мест (площадок) накопления твердых коммунальных отходов" содержит сведения:</w:t>
      </w:r>
    </w:p>
    <w:p w:rsidR="00A02D61" w:rsidRDefault="00A02D61" w:rsidP="00A02D61">
      <w:pPr>
        <w:autoSpaceDE w:val="0"/>
        <w:autoSpaceDN w:val="0"/>
        <w:adjustRightInd w:val="0"/>
        <w:spacing w:before="280"/>
        <w:ind w:firstLine="540"/>
        <w:jc w:val="both"/>
        <w:rPr>
          <w:sz w:val="28"/>
          <w:szCs w:val="28"/>
        </w:rPr>
      </w:pPr>
      <w:r>
        <w:rPr>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02D61" w:rsidRDefault="00A02D61" w:rsidP="00A02D61">
      <w:pPr>
        <w:autoSpaceDE w:val="0"/>
        <w:autoSpaceDN w:val="0"/>
        <w:adjustRightInd w:val="0"/>
        <w:spacing w:before="280"/>
        <w:ind w:firstLine="540"/>
        <w:jc w:val="both"/>
        <w:rPr>
          <w:sz w:val="28"/>
          <w:szCs w:val="28"/>
        </w:rPr>
      </w:pPr>
      <w:r>
        <w:rPr>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02D61" w:rsidRDefault="00A02D61" w:rsidP="00A02D61">
      <w:pPr>
        <w:autoSpaceDE w:val="0"/>
        <w:autoSpaceDN w:val="0"/>
        <w:adjustRightInd w:val="0"/>
        <w:spacing w:before="280"/>
        <w:ind w:firstLine="540"/>
        <w:jc w:val="both"/>
        <w:rPr>
          <w:sz w:val="28"/>
          <w:szCs w:val="28"/>
        </w:rPr>
      </w:pPr>
      <w:r>
        <w:rPr>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02D61" w:rsidRDefault="00A02D61" w:rsidP="00A02D61">
      <w:pPr>
        <w:autoSpaceDE w:val="0"/>
        <w:autoSpaceDN w:val="0"/>
        <w:adjustRightInd w:val="0"/>
        <w:spacing w:before="280"/>
        <w:ind w:firstLine="540"/>
        <w:jc w:val="both"/>
        <w:rPr>
          <w:sz w:val="28"/>
          <w:szCs w:val="28"/>
        </w:rPr>
      </w:pPr>
      <w:r>
        <w:rPr>
          <w:sz w:val="28"/>
          <w:szCs w:val="28"/>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Pr>
            <w:color w:val="0000FF"/>
            <w:sz w:val="28"/>
            <w:szCs w:val="28"/>
          </w:rPr>
          <w:t>пунктом 3</w:t>
        </w:r>
      </w:hyperlink>
      <w:r>
        <w:rPr>
          <w:sz w:val="28"/>
          <w:szCs w:val="28"/>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A02D61" w:rsidRDefault="00A02D61" w:rsidP="00A02D61">
      <w:pPr>
        <w:autoSpaceDE w:val="0"/>
        <w:autoSpaceDN w:val="0"/>
        <w:adjustRightInd w:val="0"/>
        <w:spacing w:before="280"/>
        <w:ind w:firstLine="540"/>
        <w:jc w:val="both"/>
        <w:rPr>
          <w:sz w:val="28"/>
          <w:szCs w:val="28"/>
        </w:rPr>
      </w:pPr>
      <w:r>
        <w:rPr>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02D61" w:rsidRDefault="00A02D61" w:rsidP="00A02D61">
      <w:pPr>
        <w:autoSpaceDE w:val="0"/>
        <w:autoSpaceDN w:val="0"/>
        <w:adjustRightInd w:val="0"/>
        <w:spacing w:before="280"/>
        <w:ind w:firstLine="540"/>
        <w:jc w:val="both"/>
        <w:rPr>
          <w:sz w:val="28"/>
          <w:szCs w:val="28"/>
        </w:rPr>
      </w:pPr>
      <w:bookmarkStart w:id="4" w:name="Par50"/>
      <w:bookmarkEnd w:id="4"/>
      <w:r>
        <w:rPr>
          <w:sz w:val="28"/>
          <w:szCs w:val="28"/>
        </w:rPr>
        <w:lastRenderedPageBreak/>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A02D61" w:rsidRDefault="00A02D61" w:rsidP="00A02D61">
      <w:pPr>
        <w:autoSpaceDE w:val="0"/>
        <w:autoSpaceDN w:val="0"/>
        <w:adjustRightInd w:val="0"/>
        <w:spacing w:before="280"/>
        <w:ind w:firstLine="540"/>
        <w:jc w:val="both"/>
        <w:rPr>
          <w:sz w:val="28"/>
          <w:szCs w:val="28"/>
        </w:rPr>
      </w:pPr>
      <w:r>
        <w:rPr>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A02D61" w:rsidRDefault="00A02D61" w:rsidP="00A02D61">
      <w:pPr>
        <w:autoSpaceDE w:val="0"/>
        <w:autoSpaceDN w:val="0"/>
        <w:adjustRightInd w:val="0"/>
        <w:spacing w:before="280"/>
        <w:ind w:firstLine="540"/>
        <w:jc w:val="both"/>
        <w:rPr>
          <w:sz w:val="28"/>
          <w:szCs w:val="28"/>
        </w:rPr>
      </w:pPr>
      <w:r>
        <w:rPr>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02D61" w:rsidRDefault="00A02D61" w:rsidP="00A02D61">
      <w:pPr>
        <w:autoSpaceDE w:val="0"/>
        <w:autoSpaceDN w:val="0"/>
        <w:adjustRightInd w:val="0"/>
        <w:spacing w:before="280"/>
        <w:ind w:firstLine="540"/>
        <w:jc w:val="both"/>
        <w:rPr>
          <w:sz w:val="28"/>
          <w:szCs w:val="28"/>
        </w:rPr>
      </w:pPr>
      <w:r>
        <w:rPr>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02D61" w:rsidRDefault="00A02D61" w:rsidP="00A02D61">
      <w:pPr>
        <w:autoSpaceDE w:val="0"/>
        <w:autoSpaceDN w:val="0"/>
        <w:adjustRightInd w:val="0"/>
        <w:spacing w:before="280"/>
        <w:ind w:firstLine="540"/>
        <w:jc w:val="both"/>
        <w:rPr>
          <w:sz w:val="28"/>
          <w:szCs w:val="28"/>
        </w:rPr>
      </w:pPr>
      <w:r>
        <w:rPr>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A02D61" w:rsidRDefault="00A02D61" w:rsidP="00A02D61">
      <w:pPr>
        <w:autoSpaceDE w:val="0"/>
        <w:autoSpaceDN w:val="0"/>
        <w:adjustRightInd w:val="0"/>
        <w:spacing w:before="280"/>
        <w:ind w:firstLine="540"/>
        <w:jc w:val="both"/>
        <w:rPr>
          <w:sz w:val="28"/>
          <w:szCs w:val="28"/>
        </w:rPr>
      </w:pPr>
      <w:r>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A02D61" w:rsidRDefault="00A02D61" w:rsidP="00A02D61">
      <w:pPr>
        <w:autoSpaceDE w:val="0"/>
        <w:autoSpaceDN w:val="0"/>
        <w:adjustRightInd w:val="0"/>
        <w:spacing w:before="280"/>
        <w:ind w:firstLine="540"/>
        <w:jc w:val="both"/>
        <w:rPr>
          <w:sz w:val="28"/>
          <w:szCs w:val="28"/>
        </w:rPr>
      </w:pPr>
      <w:r>
        <w:rPr>
          <w:sz w:val="28"/>
          <w:szCs w:val="28"/>
        </w:rPr>
        <w:t>в) отсутствие согласования уполномоченным органом создания места (площадки) накопления твердых коммунальных отходов.</w:t>
      </w:r>
    </w:p>
    <w:p w:rsidR="00A02D61" w:rsidRDefault="00A02D61" w:rsidP="00A02D61">
      <w:pPr>
        <w:autoSpaceDE w:val="0"/>
        <w:autoSpaceDN w:val="0"/>
        <w:adjustRightInd w:val="0"/>
        <w:spacing w:before="280"/>
        <w:ind w:firstLine="540"/>
        <w:jc w:val="both"/>
        <w:rPr>
          <w:sz w:val="28"/>
          <w:szCs w:val="28"/>
        </w:rPr>
      </w:pPr>
      <w:r>
        <w:rPr>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02D61" w:rsidRDefault="00A02D61" w:rsidP="00A02D61">
      <w:pPr>
        <w:autoSpaceDE w:val="0"/>
        <w:autoSpaceDN w:val="0"/>
        <w:adjustRightInd w:val="0"/>
        <w:spacing w:before="280"/>
        <w:ind w:firstLine="540"/>
        <w:jc w:val="both"/>
        <w:rPr>
          <w:sz w:val="28"/>
          <w:szCs w:val="28"/>
        </w:rPr>
      </w:pPr>
      <w:bookmarkStart w:id="5" w:name="Par58"/>
      <w:bookmarkEnd w:id="5"/>
      <w:r>
        <w:rPr>
          <w:sz w:val="28"/>
          <w:szCs w:val="28"/>
        </w:rPr>
        <w:t>27. Уполномоченный орган уведомляет заявителя о принятом решении в течение 3 рабочих дней со дня его принятия.</w:t>
      </w:r>
    </w:p>
    <w:p w:rsidR="00A02D61" w:rsidRDefault="00A02D61" w:rsidP="00A02D61">
      <w:pPr>
        <w:autoSpaceDE w:val="0"/>
        <w:autoSpaceDN w:val="0"/>
        <w:adjustRightInd w:val="0"/>
        <w:spacing w:before="280"/>
        <w:ind w:firstLine="540"/>
        <w:jc w:val="both"/>
        <w:rPr>
          <w:sz w:val="28"/>
          <w:szCs w:val="28"/>
        </w:rPr>
      </w:pPr>
      <w:r>
        <w:rPr>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Pr>
            <w:color w:val="0000FF"/>
            <w:sz w:val="28"/>
            <w:szCs w:val="28"/>
          </w:rPr>
          <w:t>пунктами 22</w:t>
        </w:r>
      </w:hyperlink>
      <w:r>
        <w:rPr>
          <w:sz w:val="28"/>
          <w:szCs w:val="28"/>
        </w:rPr>
        <w:t xml:space="preserve"> - </w:t>
      </w:r>
      <w:hyperlink w:anchor="Par58" w:history="1">
        <w:r>
          <w:rPr>
            <w:color w:val="0000FF"/>
            <w:sz w:val="28"/>
            <w:szCs w:val="28"/>
          </w:rPr>
          <w:t>27</w:t>
        </w:r>
      </w:hyperlink>
      <w:r>
        <w:rPr>
          <w:sz w:val="28"/>
          <w:szCs w:val="28"/>
        </w:rPr>
        <w:t xml:space="preserve"> настоящих Правил.</w:t>
      </w:r>
    </w:p>
    <w:p w:rsidR="00495112" w:rsidRDefault="00A02D61" w:rsidP="00A02D61">
      <w:pPr>
        <w:autoSpaceDE w:val="0"/>
        <w:autoSpaceDN w:val="0"/>
        <w:adjustRightInd w:val="0"/>
        <w:spacing w:before="280"/>
        <w:ind w:firstLine="540"/>
        <w:jc w:val="both"/>
      </w:pPr>
      <w:r>
        <w:rPr>
          <w:sz w:val="28"/>
          <w:szCs w:val="28"/>
        </w:rPr>
        <w:lastRenderedPageBreak/>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sectPr w:rsidR="004951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61"/>
    <w:rsid w:val="000F75D9"/>
    <w:rsid w:val="0015631E"/>
    <w:rsid w:val="002F317F"/>
    <w:rsid w:val="003B1B9E"/>
    <w:rsid w:val="003C1D02"/>
    <w:rsid w:val="00495112"/>
    <w:rsid w:val="004959A2"/>
    <w:rsid w:val="00495D81"/>
    <w:rsid w:val="004C6309"/>
    <w:rsid w:val="006F51E5"/>
    <w:rsid w:val="007830D9"/>
    <w:rsid w:val="007B13C6"/>
    <w:rsid w:val="00902265"/>
    <w:rsid w:val="00910241"/>
    <w:rsid w:val="00A02D61"/>
    <w:rsid w:val="00C6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3CB6D192-2010-4E9D-8998-928DB9D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6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0241"/>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9C06DC6145D1E81FBF54F2AE3EE414A54C7315E754AB9ED676E6ECF8AD9E5C8B62D9612C78D3A9964F1B5920B72B03589FB63307D036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Home</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Boss</dc:creator>
  <cp:keywords/>
  <dc:description/>
  <cp:lastModifiedBy>User Windows</cp:lastModifiedBy>
  <cp:revision>2</cp:revision>
  <cp:lastPrinted>2019-03-25T07:03:00Z</cp:lastPrinted>
  <dcterms:created xsi:type="dcterms:W3CDTF">2019-09-16T11:58:00Z</dcterms:created>
  <dcterms:modified xsi:type="dcterms:W3CDTF">2019-09-16T11:58:00Z</dcterms:modified>
</cp:coreProperties>
</file>