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78" w:rsidRDefault="000D6078" w:rsidP="00583409">
      <w:pPr>
        <w:pStyle w:val="BodyTextIndent3"/>
        <w:ind w:right="283" w:firstLine="0"/>
        <w:rPr>
          <w:bCs/>
          <w:color w:val="FF0000"/>
          <w:szCs w:val="28"/>
        </w:rPr>
      </w:pPr>
    </w:p>
    <w:p w:rsidR="000D6078" w:rsidRDefault="000D6078" w:rsidP="0015086A">
      <w:pPr>
        <w:pStyle w:val="BodyTextIndent3"/>
        <w:ind w:right="283" w:firstLine="0"/>
        <w:jc w:val="center"/>
        <w:rPr>
          <w:bCs/>
          <w:color w:val="FF0000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D6078" w:rsidRPr="00BF05A7" w:rsidTr="00B83F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БАШ</w:t>
            </w:r>
            <w:r w:rsidRPr="00583409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K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ОРТОСТАН  РЕСПУБЛИКА</w:t>
            </w:r>
            <w:r w:rsidRPr="00583409">
              <w:rPr>
                <w:shadow/>
                <w:sz w:val="24"/>
                <w:szCs w:val="24"/>
                <w:lang w:val="en-US"/>
              </w:rPr>
              <w:t>h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Ы</w:t>
            </w: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Ауы</w:t>
            </w:r>
            <w:r w:rsidRPr="00583409">
              <w:rPr>
                <w:shadow/>
                <w:sz w:val="24"/>
                <w:szCs w:val="24"/>
                <w:lang w:val="en-US"/>
              </w:rPr>
              <w:t>pF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азы районы муниципаль районынын Таштама</w:t>
            </w:r>
            <w:r w:rsidRPr="00583409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k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 xml:space="preserve"> ауыл</w:t>
            </w: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Советы ауыл билэ</w:t>
            </w:r>
            <w:r w:rsidRPr="00583409">
              <w:rPr>
                <w:shadow/>
                <w:sz w:val="24"/>
                <w:szCs w:val="24"/>
              </w:rPr>
              <w:t>мэ</w:t>
            </w:r>
            <w:r w:rsidRPr="00583409">
              <w:rPr>
                <w:shadow/>
                <w:sz w:val="24"/>
                <w:szCs w:val="24"/>
                <w:lang w:val="en-US"/>
              </w:rPr>
              <w:t>h</w:t>
            </w:r>
            <w:r w:rsidRPr="00583409">
              <w:rPr>
                <w:shadow/>
                <w:sz w:val="24"/>
                <w:szCs w:val="24"/>
              </w:rPr>
              <w:t>е советы</w:t>
            </w: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83409">
              <w:rPr>
                <w:rFonts w:ascii="Century Bash" w:hAnsi="Century Bash"/>
                <w:sz w:val="24"/>
                <w:szCs w:val="24"/>
              </w:rPr>
              <w:t>4534</w:t>
            </w:r>
            <w:r w:rsidRPr="00583409">
              <w:rPr>
                <w:sz w:val="24"/>
                <w:szCs w:val="24"/>
              </w:rPr>
              <w:t>95</w:t>
            </w:r>
            <w:r w:rsidRPr="00583409">
              <w:rPr>
                <w:rFonts w:ascii="Century Bash" w:hAnsi="Century Bash"/>
                <w:sz w:val="24"/>
                <w:szCs w:val="24"/>
              </w:rPr>
              <w:t>, Ауыр</w:t>
            </w:r>
            <w:r w:rsidRPr="00583409">
              <w:rPr>
                <w:rFonts w:ascii="Century Bash" w:hAnsi="Century Bash"/>
                <w:sz w:val="24"/>
                <w:szCs w:val="24"/>
                <w:lang w:val="en-US"/>
              </w:rPr>
              <w:t>f</w:t>
            </w:r>
            <w:r w:rsidRPr="00583409">
              <w:rPr>
                <w:rFonts w:ascii="Century Bash" w:hAnsi="Century Bash"/>
                <w:sz w:val="24"/>
                <w:szCs w:val="24"/>
              </w:rPr>
              <w:t>азы районы, Таштама</w:t>
            </w:r>
            <w:r w:rsidRPr="00583409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583409">
              <w:rPr>
                <w:rFonts w:ascii="Century Bash" w:hAnsi="Century Bash"/>
                <w:sz w:val="24"/>
                <w:szCs w:val="24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78" w:rsidRPr="00583409" w:rsidRDefault="000D6078" w:rsidP="00B83F3E">
            <w:pPr>
              <w:pStyle w:val="Header"/>
              <w:jc w:val="center"/>
              <w:rPr>
                <w:sz w:val="24"/>
                <w:szCs w:val="24"/>
              </w:rPr>
            </w:pPr>
            <w:r w:rsidRPr="00583409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563714393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РЕСПУБЛИКА БАШКОРТОСТАН</w:t>
            </w: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Совет   сельского поселения Таштамакский сельсовет муниципального района Аургазинский район</w:t>
            </w: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0D6078" w:rsidRPr="00583409" w:rsidRDefault="000D6078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83409">
              <w:rPr>
                <w:rFonts w:ascii="Century Bash" w:hAnsi="Century Bash"/>
                <w:sz w:val="24"/>
                <w:szCs w:val="24"/>
              </w:rPr>
              <w:t>4534</w:t>
            </w:r>
            <w:r w:rsidRPr="00583409">
              <w:rPr>
                <w:sz w:val="24"/>
                <w:szCs w:val="24"/>
              </w:rPr>
              <w:t>95</w:t>
            </w:r>
            <w:r w:rsidRPr="00583409">
              <w:rPr>
                <w:rFonts w:ascii="Century Bash" w:hAnsi="Century Bash"/>
                <w:sz w:val="24"/>
                <w:szCs w:val="24"/>
              </w:rPr>
              <w:t>, Аургазинский район, д.Таштамак, т. 2-72-24</w:t>
            </w:r>
          </w:p>
        </w:tc>
      </w:tr>
    </w:tbl>
    <w:p w:rsidR="000D6078" w:rsidRDefault="000D6078" w:rsidP="00583409">
      <w:pPr>
        <w:pStyle w:val="BodyTextIndent3"/>
        <w:ind w:right="283" w:firstLine="0"/>
        <w:rPr>
          <w:bCs/>
          <w:szCs w:val="28"/>
        </w:rPr>
      </w:pPr>
    </w:p>
    <w:p w:rsidR="000D6078" w:rsidRDefault="000D6078" w:rsidP="0015086A">
      <w:pPr>
        <w:pStyle w:val="BodyTextIndent3"/>
        <w:ind w:right="283" w:firstLine="0"/>
        <w:jc w:val="center"/>
        <w:rPr>
          <w:bCs/>
          <w:szCs w:val="28"/>
        </w:rPr>
      </w:pPr>
    </w:p>
    <w:p w:rsidR="000D6078" w:rsidRPr="0015086A" w:rsidRDefault="000D6078" w:rsidP="0015086A">
      <w:pPr>
        <w:pStyle w:val="BodyTextIndent3"/>
        <w:ind w:right="283" w:firstLine="0"/>
        <w:jc w:val="center"/>
        <w:rPr>
          <w:bCs/>
          <w:szCs w:val="28"/>
        </w:rPr>
      </w:pPr>
      <w:r w:rsidRPr="0015086A">
        <w:rPr>
          <w:bCs/>
          <w:szCs w:val="28"/>
        </w:rPr>
        <w:t>РЕШЕНИЕ</w:t>
      </w:r>
    </w:p>
    <w:p w:rsidR="000D6078" w:rsidRPr="0015086A" w:rsidRDefault="000D6078" w:rsidP="0015086A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 xml:space="preserve">Совета 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Cs/>
            <w:sz w:val="28"/>
            <w:szCs w:val="28"/>
          </w:rPr>
          <w:t>Аургазинский  район</w:t>
        </w:r>
      </w:smartTag>
      <w:r w:rsidRPr="0015086A">
        <w:rPr>
          <w:bCs/>
          <w:sz w:val="28"/>
          <w:szCs w:val="28"/>
        </w:rPr>
        <w:t xml:space="preserve"> </w:t>
      </w:r>
    </w:p>
    <w:p w:rsidR="000D6078" w:rsidRPr="0015086A" w:rsidRDefault="000D6078" w:rsidP="0015086A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>Республики Башкортостан</w:t>
      </w:r>
    </w:p>
    <w:p w:rsidR="000D6078" w:rsidRPr="0015086A" w:rsidRDefault="000D6078" w:rsidP="0015086A">
      <w:pPr>
        <w:spacing w:line="220" w:lineRule="exact"/>
        <w:ind w:right="283"/>
        <w:jc w:val="both"/>
        <w:rPr>
          <w:sz w:val="28"/>
          <w:szCs w:val="28"/>
        </w:rPr>
      </w:pPr>
    </w:p>
    <w:p w:rsidR="000D6078" w:rsidRPr="0015086A" w:rsidRDefault="000D6078" w:rsidP="00FA4334">
      <w:pPr>
        <w:pStyle w:val="BodyText3"/>
        <w:ind w:right="141"/>
        <w:jc w:val="center"/>
        <w:rPr>
          <w:b/>
        </w:rPr>
      </w:pPr>
      <w:r w:rsidRPr="0015086A">
        <w:rPr>
          <w:b/>
        </w:rPr>
        <w:t xml:space="preserve">О назначении публичных слушаний по проекту решения Совета </w:t>
      </w:r>
    </w:p>
    <w:p w:rsidR="000D6078" w:rsidRPr="0015086A" w:rsidRDefault="000D6078" w:rsidP="00FA4334">
      <w:pPr>
        <w:pStyle w:val="BodyText3"/>
        <w:ind w:right="141"/>
        <w:jc w:val="center"/>
        <w:rPr>
          <w:b/>
        </w:rPr>
      </w:pPr>
      <w:r>
        <w:rPr>
          <w:b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b/>
          </w:rPr>
          <w:t>Таштамакский  сельсовет</w:t>
        </w:r>
      </w:smartTag>
      <w:r>
        <w:rPr>
          <w:b/>
        </w:rPr>
        <w:t xml:space="preserve"> </w:t>
      </w:r>
      <w:r w:rsidRPr="0015086A">
        <w:rPr>
          <w:b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/>
          </w:rPr>
          <w:t>Аургазинский район</w:t>
        </w:r>
      </w:smartTag>
      <w:r w:rsidRPr="0015086A">
        <w:rPr>
          <w:b/>
        </w:rPr>
        <w:t xml:space="preserve"> Республики Башкортостан </w:t>
      </w:r>
    </w:p>
    <w:p w:rsidR="000D6078" w:rsidRPr="0015086A" w:rsidRDefault="000D6078" w:rsidP="00FA4334">
      <w:pPr>
        <w:pStyle w:val="BodyText"/>
        <w:ind w:right="141" w:firstLine="720"/>
        <w:jc w:val="center"/>
        <w:rPr>
          <w:b/>
          <w:bCs/>
        </w:rPr>
      </w:pPr>
      <w:r w:rsidRPr="0015086A">
        <w:rPr>
          <w:b/>
        </w:rPr>
        <w:t>«</w:t>
      </w:r>
      <w:r>
        <w:rPr>
          <w:b/>
        </w:rPr>
        <w:t xml:space="preserve">О внесении изменений и дополнений в Устав 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b/>
          </w:rPr>
          <w:t>Таштамакский  сельсовет</w:t>
        </w:r>
      </w:smartTag>
      <w:r>
        <w:rPr>
          <w:b/>
        </w:rPr>
        <w:t xml:space="preserve"> </w:t>
      </w: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b/>
            <w:szCs w:val="28"/>
          </w:rPr>
          <w:t>Аургазинский район</w:t>
        </w:r>
      </w:smartTag>
      <w:r>
        <w:rPr>
          <w:b/>
        </w:rPr>
        <w:t xml:space="preserve"> Республики Башкортостан</w:t>
      </w:r>
      <w:r w:rsidRPr="0015086A">
        <w:rPr>
          <w:b/>
          <w:bCs/>
        </w:rPr>
        <w:t>»</w:t>
      </w:r>
    </w:p>
    <w:p w:rsidR="000D6078" w:rsidRPr="0015086A" w:rsidRDefault="000D6078" w:rsidP="00FA4334">
      <w:pPr>
        <w:pStyle w:val="BodyText"/>
        <w:ind w:right="141" w:firstLine="720"/>
        <w:jc w:val="center"/>
        <w:rPr>
          <w:b/>
          <w:szCs w:val="28"/>
        </w:rPr>
      </w:pPr>
    </w:p>
    <w:p w:rsidR="000D6078" w:rsidRPr="0015086A" w:rsidRDefault="000D6078" w:rsidP="00FA4334">
      <w:pPr>
        <w:pStyle w:val="BodyText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В соответствии со статьей </w:t>
      </w:r>
      <w:r>
        <w:rPr>
          <w:szCs w:val="28"/>
        </w:rPr>
        <w:t>13 Устава</w:t>
      </w:r>
      <w:r w:rsidRPr="0015086A">
        <w:rPr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Cs/>
            <w:szCs w:val="28"/>
          </w:rPr>
          <w:t>Аургазинский район</w:t>
        </w:r>
      </w:smartTag>
      <w:r w:rsidRPr="0015086A">
        <w:rPr>
          <w:szCs w:val="28"/>
        </w:rPr>
        <w:t xml:space="preserve"> Республики Башкортостан Совет </w:t>
      </w:r>
      <w:r>
        <w:rPr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szCs w:val="28"/>
          </w:rPr>
          <w:t>Таштамакский  сельсовет</w:t>
        </w:r>
      </w:smartTag>
      <w:r>
        <w:rPr>
          <w:szCs w:val="28"/>
        </w:rPr>
        <w:t xml:space="preserve"> </w:t>
      </w:r>
      <w:r w:rsidRPr="0015086A">
        <w:rPr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Cs/>
            <w:szCs w:val="28"/>
          </w:rPr>
          <w:t>Аургазинский район</w:t>
        </w:r>
      </w:smartTag>
      <w:r w:rsidRPr="0015086A">
        <w:rPr>
          <w:szCs w:val="28"/>
        </w:rPr>
        <w:t xml:space="preserve"> Республики Башкортостан решил:</w:t>
      </w:r>
    </w:p>
    <w:p w:rsidR="000D6078" w:rsidRPr="0015086A" w:rsidRDefault="000D6078" w:rsidP="00FA4334">
      <w:pPr>
        <w:pStyle w:val="BodyText"/>
        <w:ind w:right="141" w:firstLine="720"/>
        <w:jc w:val="both"/>
      </w:pPr>
      <w:r w:rsidRPr="0015086A">
        <w:t xml:space="preserve">1. Провести публичные слушания по проекту решения </w:t>
      </w:r>
      <w:r w:rsidRPr="000D52B5">
        <w:t xml:space="preserve">Совета </w:t>
      </w:r>
      <w: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t>Таштамакский  сельсовет</w:t>
        </w:r>
      </w:smartTag>
      <w:r>
        <w:t xml:space="preserve"> </w:t>
      </w:r>
      <w:r w:rsidRPr="000D52B5"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0D52B5">
          <w:rPr>
            <w:bCs/>
          </w:rPr>
          <w:t>Аургазинский район</w:t>
        </w:r>
      </w:smartTag>
      <w:r w:rsidRPr="000D52B5">
        <w:t xml:space="preserve"> Республики Башкортостан «О внесении изменений и дополнений в Устав </w:t>
      </w:r>
      <w: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t>Таштамакский  сельсовет</w:t>
        </w:r>
      </w:smartTag>
      <w:r>
        <w:t xml:space="preserve"> </w:t>
      </w:r>
      <w:r w:rsidRPr="000D52B5">
        <w:rPr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0D52B5">
          <w:rPr>
            <w:szCs w:val="28"/>
          </w:rPr>
          <w:t>Аургазинский район</w:t>
        </w:r>
      </w:smartTag>
      <w:r w:rsidRPr="000D52B5">
        <w:t xml:space="preserve"> Республики Башкортостан</w:t>
      </w:r>
      <w:r w:rsidRPr="000D52B5">
        <w:rPr>
          <w:bCs/>
        </w:rPr>
        <w:t xml:space="preserve">» </w:t>
      </w:r>
      <w:r w:rsidRPr="000D52B5">
        <w:t xml:space="preserve">(далее – проект решения Совета) </w:t>
      </w:r>
      <w:r>
        <w:t>7 августа</w:t>
      </w:r>
      <w:r w:rsidRPr="0015086A">
        <w:t xml:space="preserve"> 201</w:t>
      </w:r>
      <w:r>
        <w:t>7</w:t>
      </w:r>
      <w:r w:rsidRPr="0015086A">
        <w:t xml:space="preserve"> года в 1</w:t>
      </w:r>
      <w:r>
        <w:t>0.00</w:t>
      </w:r>
      <w:r w:rsidRPr="0015086A">
        <w:t xml:space="preserve"> ч. в зале </w:t>
      </w:r>
      <w:r>
        <w:t xml:space="preserve">заседаний </w:t>
      </w:r>
      <w:r w:rsidRPr="0015086A">
        <w:t xml:space="preserve">Администрации </w:t>
      </w:r>
      <w:r>
        <w:t>сельского поселения</w:t>
      </w:r>
      <w:r w:rsidRPr="0015086A">
        <w:t xml:space="preserve">. </w:t>
      </w:r>
    </w:p>
    <w:p w:rsidR="000D6078" w:rsidRPr="0015086A" w:rsidRDefault="000D6078" w:rsidP="00FA4334">
      <w:pPr>
        <w:pStyle w:val="BodyText"/>
        <w:ind w:right="141" w:firstLine="720"/>
        <w:jc w:val="both"/>
        <w:rPr>
          <w:szCs w:val="28"/>
        </w:rPr>
      </w:pPr>
      <w:r w:rsidRPr="0015086A">
        <w:rPr>
          <w:iCs/>
          <w:szCs w:val="28"/>
        </w:rPr>
        <w:t xml:space="preserve">2. Организацию и проведение </w:t>
      </w:r>
      <w:r w:rsidRPr="0015086A">
        <w:rPr>
          <w:szCs w:val="28"/>
        </w:rPr>
        <w:t xml:space="preserve">публичных слушаний по проекту решения Совета </w:t>
      </w:r>
      <w:r w:rsidRPr="0015086A">
        <w:rPr>
          <w:iCs/>
          <w:szCs w:val="28"/>
        </w:rPr>
        <w:t xml:space="preserve">возложить на комиссию </w:t>
      </w:r>
      <w:r w:rsidRPr="0015086A">
        <w:rPr>
          <w:szCs w:val="28"/>
        </w:rPr>
        <w:t>в составе:</w:t>
      </w:r>
    </w:p>
    <w:p w:rsidR="000D6078" w:rsidRPr="0015086A" w:rsidRDefault="000D6078" w:rsidP="00FA4334">
      <w:pPr>
        <w:pStyle w:val="BodyText"/>
        <w:ind w:right="141"/>
        <w:jc w:val="both"/>
        <w:rPr>
          <w:szCs w:val="28"/>
        </w:rPr>
      </w:pPr>
      <w:r w:rsidRPr="0015086A">
        <w:rPr>
          <w:szCs w:val="28"/>
        </w:rPr>
        <w:t xml:space="preserve">председателя Комиссии </w:t>
      </w:r>
      <w:r>
        <w:rPr>
          <w:szCs w:val="28"/>
        </w:rPr>
        <w:t xml:space="preserve">Федорова Минсара Шакирьяновна </w:t>
      </w:r>
      <w:r w:rsidRPr="0015086A">
        <w:rPr>
          <w:szCs w:val="28"/>
        </w:rPr>
        <w:t xml:space="preserve"> – депутата от избирательного округа № </w:t>
      </w:r>
      <w:r>
        <w:rPr>
          <w:szCs w:val="28"/>
        </w:rPr>
        <w:t>3</w:t>
      </w:r>
      <w:r w:rsidRPr="0015086A">
        <w:rPr>
          <w:szCs w:val="28"/>
        </w:rPr>
        <w:t>;</w:t>
      </w:r>
    </w:p>
    <w:p w:rsidR="000D6078" w:rsidRPr="0015086A" w:rsidRDefault="000D6078" w:rsidP="00FA4334">
      <w:pPr>
        <w:pStyle w:val="BodyText"/>
        <w:ind w:right="141"/>
        <w:jc w:val="both"/>
        <w:rPr>
          <w:szCs w:val="28"/>
        </w:rPr>
      </w:pPr>
      <w:r w:rsidRPr="0015086A">
        <w:rPr>
          <w:szCs w:val="28"/>
        </w:rPr>
        <w:t xml:space="preserve">заместителя председателя Комиссии </w:t>
      </w:r>
      <w:r>
        <w:rPr>
          <w:szCs w:val="28"/>
        </w:rPr>
        <w:t xml:space="preserve">Шамсутдинов Марат Миниярович </w:t>
      </w:r>
      <w:r w:rsidRPr="0015086A">
        <w:rPr>
          <w:szCs w:val="28"/>
        </w:rPr>
        <w:t xml:space="preserve">– депутата от избирательного округа № </w:t>
      </w:r>
      <w:r>
        <w:rPr>
          <w:szCs w:val="28"/>
        </w:rPr>
        <w:t>2</w:t>
      </w:r>
      <w:r w:rsidRPr="0015086A">
        <w:rPr>
          <w:szCs w:val="28"/>
        </w:rPr>
        <w:t>;</w:t>
      </w:r>
    </w:p>
    <w:p w:rsidR="000D6078" w:rsidRPr="0015086A" w:rsidRDefault="000D6078" w:rsidP="00FA4334">
      <w:pPr>
        <w:pStyle w:val="BodyText"/>
        <w:ind w:right="141"/>
        <w:rPr>
          <w:szCs w:val="28"/>
        </w:rPr>
      </w:pPr>
      <w:r w:rsidRPr="0015086A">
        <w:rPr>
          <w:szCs w:val="28"/>
        </w:rPr>
        <w:t xml:space="preserve">членов Комиссии: </w:t>
      </w:r>
    </w:p>
    <w:p w:rsidR="000D6078" w:rsidRPr="0015086A" w:rsidRDefault="000D6078" w:rsidP="00FA4334">
      <w:pPr>
        <w:pStyle w:val="BodyText"/>
        <w:ind w:right="141"/>
        <w:rPr>
          <w:szCs w:val="28"/>
        </w:rPr>
      </w:pPr>
      <w:r>
        <w:rPr>
          <w:szCs w:val="28"/>
        </w:rPr>
        <w:t xml:space="preserve">Тимофеева Людмила Витальевна </w:t>
      </w:r>
      <w:r w:rsidRPr="0015086A">
        <w:rPr>
          <w:szCs w:val="28"/>
        </w:rPr>
        <w:t xml:space="preserve"> – депутата от избирательного округа № </w:t>
      </w:r>
      <w:r>
        <w:rPr>
          <w:szCs w:val="28"/>
        </w:rPr>
        <w:t>6</w:t>
      </w:r>
      <w:r w:rsidRPr="0015086A">
        <w:rPr>
          <w:szCs w:val="28"/>
        </w:rPr>
        <w:t>;</w:t>
      </w:r>
    </w:p>
    <w:p w:rsidR="000D6078" w:rsidRPr="0015086A" w:rsidRDefault="000D6078" w:rsidP="00FA4334">
      <w:pPr>
        <w:pStyle w:val="BodyText"/>
        <w:ind w:right="141"/>
        <w:rPr>
          <w:szCs w:val="28"/>
        </w:rPr>
      </w:pPr>
      <w:r>
        <w:rPr>
          <w:szCs w:val="28"/>
        </w:rPr>
        <w:t>Кагиров Винер Зинурович –</w:t>
      </w:r>
      <w:r w:rsidRPr="0015086A">
        <w:rPr>
          <w:szCs w:val="28"/>
        </w:rPr>
        <w:t xml:space="preserve"> депутата от избирательного округа № </w:t>
      </w:r>
      <w:r>
        <w:rPr>
          <w:szCs w:val="28"/>
        </w:rPr>
        <w:t>1</w:t>
      </w:r>
      <w:r w:rsidRPr="0015086A">
        <w:rPr>
          <w:szCs w:val="28"/>
        </w:rPr>
        <w:t>.</w:t>
      </w:r>
    </w:p>
    <w:p w:rsidR="000D6078" w:rsidRPr="0015086A" w:rsidRDefault="000D6078" w:rsidP="00FA4334">
      <w:pPr>
        <w:pStyle w:val="Con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086A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rFonts w:ascii="Times New Roman" w:hAnsi="Times New Roman" w:cs="Times New Roman"/>
            <w:bCs/>
            <w:sz w:val="28"/>
            <w:szCs w:val="28"/>
          </w:rPr>
          <w:t>Аургазинский район</w:t>
        </w:r>
      </w:smartTag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проекту решения Совета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rFonts w:ascii="Times New Roman" w:hAnsi="Times New Roman" w:cs="Times New Roman"/>
            <w:bCs/>
            <w:sz w:val="28"/>
            <w:szCs w:val="28"/>
          </w:rPr>
          <w:t>Аургазинский район</w:t>
        </w:r>
      </w:smartTag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</w:t>
      </w:r>
      <w:r>
        <w:rPr>
          <w:rFonts w:ascii="Times New Roman" w:hAnsi="Times New Roman" w:cs="Times New Roman"/>
          <w:sz w:val="28"/>
          <w:szCs w:val="28"/>
        </w:rPr>
        <w:t xml:space="preserve">д.Таштамак ул. Фрунзе д. 1а </w:t>
      </w:r>
      <w:r w:rsidRPr="0015086A">
        <w:rPr>
          <w:rFonts w:ascii="Times New Roman" w:hAnsi="Times New Roman" w:cs="Times New Roman"/>
          <w:sz w:val="28"/>
          <w:szCs w:val="28"/>
        </w:rPr>
        <w:t xml:space="preserve">) 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в период со дня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Cs/>
          <w:sz w:val="28"/>
          <w:szCs w:val="28"/>
        </w:rPr>
        <w:t xml:space="preserve">17 августа </w:t>
      </w:r>
      <w:r w:rsidRPr="001508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08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6078" w:rsidRPr="0015086A" w:rsidRDefault="000D6078" w:rsidP="00FA4334">
      <w:pPr>
        <w:pStyle w:val="BodyText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4. </w:t>
      </w:r>
      <w:r>
        <w:rPr>
          <w:szCs w:val="28"/>
        </w:rPr>
        <w:t>Обнародовать</w:t>
      </w:r>
      <w:r w:rsidRPr="0015086A">
        <w:rPr>
          <w:szCs w:val="28"/>
        </w:rPr>
        <w:t xml:space="preserve"> </w:t>
      </w:r>
      <w:r w:rsidRPr="0015086A">
        <w:rPr>
          <w:iCs/>
          <w:szCs w:val="28"/>
        </w:rPr>
        <w:t xml:space="preserve">настоящее Решение </w:t>
      </w:r>
      <w:r>
        <w:rPr>
          <w:iCs/>
          <w:szCs w:val="28"/>
        </w:rPr>
        <w:t>на информационном стенде в здании Администрации сельского поселения</w:t>
      </w:r>
      <w:r w:rsidRPr="0015086A">
        <w:rPr>
          <w:szCs w:val="28"/>
        </w:rPr>
        <w:t>.</w:t>
      </w:r>
    </w:p>
    <w:p w:rsidR="000D6078" w:rsidRDefault="000D6078" w:rsidP="00FA4334">
      <w:pPr>
        <w:pStyle w:val="BodyTextIndent3"/>
        <w:ind w:left="-284" w:right="141" w:firstLine="0"/>
        <w:rPr>
          <w:szCs w:val="28"/>
        </w:rPr>
      </w:pPr>
    </w:p>
    <w:p w:rsidR="000D6078" w:rsidRPr="0015086A" w:rsidRDefault="000D6078" w:rsidP="00CA2CF6">
      <w:pPr>
        <w:pStyle w:val="BodyTextIndent3"/>
        <w:ind w:right="141" w:firstLine="0"/>
        <w:rPr>
          <w:szCs w:val="28"/>
        </w:rPr>
      </w:pPr>
    </w:p>
    <w:p w:rsidR="000D6078" w:rsidRDefault="000D6078" w:rsidP="00FA4334">
      <w:pPr>
        <w:pStyle w:val="BodyTextIndent3"/>
        <w:ind w:right="141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0D6078" w:rsidRPr="0015086A" w:rsidRDefault="000D6078" w:rsidP="00FA4334">
      <w:pPr>
        <w:pStyle w:val="BodyTextIndent3"/>
        <w:ind w:right="141" w:firstLine="0"/>
        <w:rPr>
          <w:szCs w:val="28"/>
        </w:rPr>
      </w:pPr>
      <w:smartTag w:uri="urn:schemas-microsoft-com:office:smarttags" w:element="PersonName">
        <w:smartTagPr>
          <w:attr w:name="ProductID" w:val="Аургазинский  район"/>
        </w:smartTagPr>
        <w:r>
          <w:rPr>
            <w:szCs w:val="28"/>
          </w:rPr>
          <w:t>Таштамакский  сельсовет</w:t>
        </w:r>
      </w:smartTag>
    </w:p>
    <w:p w:rsidR="000D6078" w:rsidRPr="0015086A" w:rsidRDefault="000D6078" w:rsidP="00FA4334">
      <w:pPr>
        <w:pStyle w:val="BodyTextIndent3"/>
        <w:ind w:right="141" w:firstLine="0"/>
        <w:rPr>
          <w:szCs w:val="28"/>
        </w:rPr>
      </w:pPr>
      <w:r w:rsidRPr="0015086A">
        <w:rPr>
          <w:szCs w:val="28"/>
        </w:rPr>
        <w:t>муниципального района</w:t>
      </w:r>
    </w:p>
    <w:p w:rsidR="000D6078" w:rsidRPr="0015086A" w:rsidRDefault="000D6078" w:rsidP="00FA4334">
      <w:pPr>
        <w:pStyle w:val="BodyTextIndent3"/>
        <w:ind w:right="141" w:firstLine="0"/>
        <w:rPr>
          <w:szCs w:val="28"/>
        </w:rPr>
      </w:pP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Cs/>
            <w:szCs w:val="28"/>
          </w:rPr>
          <w:t>Аургазинский  район</w:t>
        </w:r>
      </w:smartTag>
      <w:r w:rsidRPr="0015086A">
        <w:rPr>
          <w:szCs w:val="28"/>
        </w:rPr>
        <w:t xml:space="preserve"> </w:t>
      </w:r>
    </w:p>
    <w:p w:rsidR="000D6078" w:rsidRDefault="000D6078" w:rsidP="00FA4334">
      <w:pPr>
        <w:pStyle w:val="BodyTextIndent3"/>
        <w:ind w:right="141" w:firstLine="0"/>
        <w:rPr>
          <w:szCs w:val="28"/>
        </w:rPr>
      </w:pPr>
      <w:r w:rsidRPr="0015086A">
        <w:rPr>
          <w:szCs w:val="28"/>
        </w:rPr>
        <w:t xml:space="preserve">Республики Башкортостан </w:t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>
        <w:rPr>
          <w:szCs w:val="28"/>
        </w:rPr>
        <w:t>М.Ш.Федорова</w:t>
      </w:r>
    </w:p>
    <w:p w:rsidR="000D6078" w:rsidRDefault="000D6078" w:rsidP="00FA4334">
      <w:pPr>
        <w:pStyle w:val="BodyTextIndent3"/>
        <w:ind w:right="141" w:firstLine="0"/>
        <w:rPr>
          <w:szCs w:val="28"/>
        </w:rPr>
      </w:pPr>
    </w:p>
    <w:p w:rsidR="000D6078" w:rsidRDefault="000D6078" w:rsidP="00FA4334">
      <w:pPr>
        <w:pStyle w:val="BodyTextIndent3"/>
        <w:ind w:right="141" w:firstLine="0"/>
        <w:rPr>
          <w:szCs w:val="28"/>
        </w:rPr>
      </w:pPr>
      <w:r>
        <w:rPr>
          <w:szCs w:val="28"/>
        </w:rPr>
        <w:t>Д.Таштамак</w:t>
      </w:r>
    </w:p>
    <w:p w:rsidR="000D6078" w:rsidRPr="00CC30B6" w:rsidRDefault="000D6078" w:rsidP="00FA4334">
      <w:pPr>
        <w:pStyle w:val="BodyTextIndent3"/>
        <w:ind w:right="141" w:firstLine="0"/>
        <w:rPr>
          <w:szCs w:val="28"/>
        </w:rPr>
      </w:pPr>
      <w:r w:rsidRPr="00946EC5">
        <w:rPr>
          <w:color w:val="FF0000"/>
          <w:szCs w:val="28"/>
        </w:rPr>
        <w:t xml:space="preserve">19 июля </w:t>
      </w:r>
      <w:r w:rsidRPr="00CC30B6">
        <w:rPr>
          <w:szCs w:val="28"/>
        </w:rPr>
        <w:t>201</w:t>
      </w:r>
      <w:r>
        <w:rPr>
          <w:szCs w:val="28"/>
        </w:rPr>
        <w:t>7</w:t>
      </w:r>
      <w:r w:rsidRPr="00CC30B6">
        <w:rPr>
          <w:szCs w:val="28"/>
        </w:rPr>
        <w:t xml:space="preserve"> года</w:t>
      </w:r>
    </w:p>
    <w:p w:rsidR="000D6078" w:rsidRPr="0015086A" w:rsidRDefault="000D6078" w:rsidP="00FA4334">
      <w:pPr>
        <w:pStyle w:val="BodyTextIndent3"/>
        <w:ind w:right="141" w:firstLine="0"/>
        <w:rPr>
          <w:szCs w:val="28"/>
        </w:rPr>
      </w:pPr>
      <w:r>
        <w:rPr>
          <w:szCs w:val="28"/>
        </w:rPr>
        <w:t xml:space="preserve">№ </w:t>
      </w:r>
      <w:bookmarkStart w:id="0" w:name="_GoBack"/>
      <w:bookmarkEnd w:id="0"/>
      <w:r>
        <w:rPr>
          <w:szCs w:val="28"/>
        </w:rPr>
        <w:t>73</w:t>
      </w:r>
    </w:p>
    <w:sectPr w:rsidR="000D6078" w:rsidRPr="0015086A" w:rsidSect="00CA2CF6">
      <w:pgSz w:w="11907" w:h="16840" w:code="9"/>
      <w:pgMar w:top="1135" w:right="567" w:bottom="156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78" w:rsidRDefault="000D6078">
      <w:r>
        <w:separator/>
      </w:r>
    </w:p>
  </w:endnote>
  <w:endnote w:type="continuationSeparator" w:id="0">
    <w:p w:rsidR="000D6078" w:rsidRDefault="000D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78" w:rsidRDefault="000D6078">
      <w:r>
        <w:separator/>
      </w:r>
    </w:p>
  </w:footnote>
  <w:footnote w:type="continuationSeparator" w:id="0">
    <w:p w:rsidR="000D6078" w:rsidRDefault="000D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07"/>
    <w:multiLevelType w:val="hybridMultilevel"/>
    <w:tmpl w:val="270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17D26"/>
    <w:multiLevelType w:val="multilevel"/>
    <w:tmpl w:val="CE82E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510736A6"/>
    <w:multiLevelType w:val="hybridMultilevel"/>
    <w:tmpl w:val="97A4F8A2"/>
    <w:lvl w:ilvl="0" w:tplc="76586D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6E7209"/>
    <w:multiLevelType w:val="multilevel"/>
    <w:tmpl w:val="35E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135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6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6F107CDA"/>
    <w:multiLevelType w:val="hybridMultilevel"/>
    <w:tmpl w:val="9B4050D4"/>
    <w:lvl w:ilvl="0" w:tplc="9236C5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6A1EDB"/>
    <w:multiLevelType w:val="multilevel"/>
    <w:tmpl w:val="B7B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200"/>
        </w:tabs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5CC"/>
    <w:rsid w:val="00000441"/>
    <w:rsid w:val="00052CDC"/>
    <w:rsid w:val="000D52B5"/>
    <w:rsid w:val="000D6078"/>
    <w:rsid w:val="000F0275"/>
    <w:rsid w:val="0015086A"/>
    <w:rsid w:val="00150F2F"/>
    <w:rsid w:val="00161AD0"/>
    <w:rsid w:val="0016657A"/>
    <w:rsid w:val="00207901"/>
    <w:rsid w:val="00273089"/>
    <w:rsid w:val="002E3F55"/>
    <w:rsid w:val="00301460"/>
    <w:rsid w:val="00306D26"/>
    <w:rsid w:val="003078B3"/>
    <w:rsid w:val="00321EA2"/>
    <w:rsid w:val="00374B8A"/>
    <w:rsid w:val="003C2F7D"/>
    <w:rsid w:val="00400340"/>
    <w:rsid w:val="004A5FBD"/>
    <w:rsid w:val="004C02DB"/>
    <w:rsid w:val="00501FCB"/>
    <w:rsid w:val="005045C1"/>
    <w:rsid w:val="005174A0"/>
    <w:rsid w:val="005234E4"/>
    <w:rsid w:val="00553324"/>
    <w:rsid w:val="00583409"/>
    <w:rsid w:val="005A29A5"/>
    <w:rsid w:val="005B0DB0"/>
    <w:rsid w:val="005B2570"/>
    <w:rsid w:val="00602A4A"/>
    <w:rsid w:val="006614F0"/>
    <w:rsid w:val="007369B1"/>
    <w:rsid w:val="00740261"/>
    <w:rsid w:val="00756725"/>
    <w:rsid w:val="00786E04"/>
    <w:rsid w:val="007A6D7C"/>
    <w:rsid w:val="007F3BE2"/>
    <w:rsid w:val="00854B6D"/>
    <w:rsid w:val="008B718A"/>
    <w:rsid w:val="00901964"/>
    <w:rsid w:val="00946EC5"/>
    <w:rsid w:val="00947648"/>
    <w:rsid w:val="0096406F"/>
    <w:rsid w:val="00964FF2"/>
    <w:rsid w:val="009773DB"/>
    <w:rsid w:val="009A0939"/>
    <w:rsid w:val="009F7F46"/>
    <w:rsid w:val="00A2328D"/>
    <w:rsid w:val="00A55953"/>
    <w:rsid w:val="00A60D58"/>
    <w:rsid w:val="00AC3485"/>
    <w:rsid w:val="00B46C08"/>
    <w:rsid w:val="00B66999"/>
    <w:rsid w:val="00B83F3E"/>
    <w:rsid w:val="00BC00F6"/>
    <w:rsid w:val="00BC2426"/>
    <w:rsid w:val="00BD38CF"/>
    <w:rsid w:val="00BF05A7"/>
    <w:rsid w:val="00C659EE"/>
    <w:rsid w:val="00C90031"/>
    <w:rsid w:val="00C90C66"/>
    <w:rsid w:val="00CA2CF6"/>
    <w:rsid w:val="00CC0BAD"/>
    <w:rsid w:val="00CC128D"/>
    <w:rsid w:val="00CC30B6"/>
    <w:rsid w:val="00CF5402"/>
    <w:rsid w:val="00DC07A2"/>
    <w:rsid w:val="00DD5A9E"/>
    <w:rsid w:val="00E4359A"/>
    <w:rsid w:val="00E95FEA"/>
    <w:rsid w:val="00EB6234"/>
    <w:rsid w:val="00EC35CC"/>
    <w:rsid w:val="00ED543B"/>
    <w:rsid w:val="00F93952"/>
    <w:rsid w:val="00FA1C5C"/>
    <w:rsid w:val="00FA4334"/>
    <w:rsid w:val="00FB0723"/>
    <w:rsid w:val="00FB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F2"/>
    <w:rPr>
      <w:sz w:val="3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D5A9E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EA2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64F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953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964F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EA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64FF2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EA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4FF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2B5"/>
    <w:rPr>
      <w:rFonts w:cs="Times New Roman"/>
      <w:sz w:val="28"/>
    </w:rPr>
  </w:style>
  <w:style w:type="paragraph" w:customStyle="1" w:styleId="ConsTitle">
    <w:name w:val="ConsTitle"/>
    <w:uiPriority w:val="99"/>
    <w:rsid w:val="00964F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64FF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64FF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1EA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4F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6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EA2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964FF2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EA2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">
    <w:name w:val="Знак"/>
    <w:basedOn w:val="Normal"/>
    <w:uiPriority w:val="99"/>
    <w:rsid w:val="00501FCB"/>
    <w:rPr>
      <w:sz w:val="20"/>
      <w:lang w:val="en-US" w:eastAsia="en-US"/>
    </w:rPr>
  </w:style>
  <w:style w:type="paragraph" w:customStyle="1" w:styleId="2">
    <w:name w:val="2"/>
    <w:basedOn w:val="Normal"/>
    <w:next w:val="Normal"/>
    <w:uiPriority w:val="99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D5A9E"/>
    <w:rPr>
      <w:rFonts w:ascii="Arial" w:hAnsi="Arial"/>
      <w:b/>
      <w:kern w:val="32"/>
      <w:sz w:val="32"/>
    </w:rPr>
  </w:style>
  <w:style w:type="paragraph" w:styleId="NormalWeb">
    <w:name w:val="Normal (Web)"/>
    <w:basedOn w:val="Normal"/>
    <w:uiPriority w:val="99"/>
    <w:rsid w:val="00DD5A9E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нак Знак1"/>
    <w:uiPriority w:val="99"/>
    <w:locked/>
    <w:rsid w:val="00DD5A9E"/>
    <w:rPr>
      <w:lang w:val="ru-RU" w:eastAsia="ru-RU"/>
    </w:rPr>
  </w:style>
  <w:style w:type="paragraph" w:customStyle="1" w:styleId="a0">
    <w:name w:val="Стиль"/>
    <w:uiPriority w:val="99"/>
    <w:rsid w:val="00DD5A9E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customStyle="1" w:styleId="a1">
    <w:name w:val="Основной текст_"/>
    <w:link w:val="20"/>
    <w:uiPriority w:val="99"/>
    <w:locked/>
    <w:rsid w:val="00DD5A9E"/>
    <w:rPr>
      <w:sz w:val="17"/>
      <w:shd w:val="clear" w:color="auto" w:fill="FFFFFF"/>
    </w:rPr>
  </w:style>
  <w:style w:type="paragraph" w:customStyle="1" w:styleId="20">
    <w:name w:val="Основной текст2"/>
    <w:basedOn w:val="Normal"/>
    <w:link w:val="a1"/>
    <w:uiPriority w:val="99"/>
    <w:rsid w:val="00DD5A9E"/>
    <w:pPr>
      <w:shd w:val="clear" w:color="auto" w:fill="FFFFFF"/>
      <w:spacing w:after="240" w:line="240" w:lineRule="atLeast"/>
      <w:ind w:hanging="1360"/>
    </w:pPr>
    <w:rPr>
      <w:sz w:val="17"/>
      <w:shd w:val="clear" w:color="auto" w:fill="FFFFFF"/>
    </w:rPr>
  </w:style>
  <w:style w:type="character" w:styleId="Hyperlink">
    <w:name w:val="Hyperlink"/>
    <w:basedOn w:val="DefaultParagraphFont"/>
    <w:uiPriority w:val="99"/>
    <w:rsid w:val="00DD5A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384</Words>
  <Characters>2189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Сельсовет</cp:lastModifiedBy>
  <cp:revision>9</cp:revision>
  <cp:lastPrinted>2017-08-08T10:20:00Z</cp:lastPrinted>
  <dcterms:created xsi:type="dcterms:W3CDTF">2017-07-13T12:42:00Z</dcterms:created>
  <dcterms:modified xsi:type="dcterms:W3CDTF">2017-08-08T10:20:00Z</dcterms:modified>
</cp:coreProperties>
</file>